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7E82" w14:textId="0049C75F" w:rsidR="003E5C02" w:rsidRPr="004708FF" w:rsidRDefault="006C7F88" w:rsidP="00BC023E">
      <w:pPr>
        <w:jc w:val="center"/>
        <w:rPr>
          <w:rFonts w:ascii="Arial" w:hAnsi="Arial" w:cs="Arial"/>
          <w:b/>
          <w:bCs/>
          <w:sz w:val="22"/>
          <w:szCs w:val="22"/>
          <w:lang w:val="es-419"/>
        </w:rPr>
      </w:pPr>
      <w:r w:rsidRPr="004708FF">
        <w:rPr>
          <w:rFonts w:ascii="Arial" w:hAnsi="Arial" w:cs="Arial"/>
          <w:b/>
          <w:bCs/>
          <w:sz w:val="22"/>
          <w:szCs w:val="22"/>
          <w:lang w:val="es-419"/>
        </w:rPr>
        <w:t>Consejo de Administración del RCDSC</w:t>
      </w:r>
    </w:p>
    <w:p w14:paraId="374DD6B2" w14:textId="77777777" w:rsidR="00FD3819" w:rsidRPr="004708FF" w:rsidRDefault="00FD3819" w:rsidP="00FD3819">
      <w:pPr>
        <w:jc w:val="center"/>
        <w:rPr>
          <w:rFonts w:ascii="Arial" w:hAnsi="Arial" w:cs="Arial"/>
          <w:b/>
          <w:bCs/>
          <w:sz w:val="28"/>
          <w:szCs w:val="28"/>
          <w:lang w:val="es-419"/>
        </w:rPr>
      </w:pPr>
      <w:r w:rsidRPr="004708FF">
        <w:rPr>
          <w:rFonts w:ascii="Arial" w:hAnsi="Arial" w:cs="Arial"/>
          <w:b/>
          <w:bCs/>
          <w:sz w:val="28"/>
          <w:szCs w:val="28"/>
          <w:lang w:val="es-419"/>
        </w:rPr>
        <w:t>REUNIÓN DEL COMITÉ EJECUTIVO</w:t>
      </w:r>
    </w:p>
    <w:p w14:paraId="40322ABA" w14:textId="77777777" w:rsidR="00BC023E" w:rsidRPr="004708FF" w:rsidRDefault="00BC023E" w:rsidP="00BC023E">
      <w:pPr>
        <w:jc w:val="center"/>
        <w:rPr>
          <w:rFonts w:ascii="Arial" w:hAnsi="Arial" w:cs="Arial"/>
          <w:b/>
          <w:bCs/>
          <w:sz w:val="28"/>
          <w:szCs w:val="28"/>
          <w:highlight w:val="yellow"/>
          <w:lang w:val="es-419"/>
        </w:rPr>
      </w:pPr>
    </w:p>
    <w:p w14:paraId="5F9E0706" w14:textId="77777777" w:rsidR="006C7F88" w:rsidRPr="004708FF" w:rsidRDefault="006E4008" w:rsidP="00BC023E">
      <w:pPr>
        <w:jc w:val="center"/>
        <w:rPr>
          <w:rFonts w:ascii="Arial" w:hAnsi="Arial" w:cs="Arial"/>
          <w:b/>
          <w:bCs/>
          <w:sz w:val="28"/>
          <w:szCs w:val="28"/>
          <w:lang w:val="es-419"/>
        </w:rPr>
      </w:pPr>
      <w:r w:rsidRPr="004708FF">
        <w:rPr>
          <w:rFonts w:ascii="Arial" w:hAnsi="Arial" w:cs="Arial"/>
          <w:b/>
          <w:bCs/>
          <w:sz w:val="28"/>
          <w:szCs w:val="28"/>
          <w:lang w:val="es-419"/>
        </w:rPr>
        <w:t>Viernes, 6 de marzo de 2026 a las 9:30</w:t>
      </w:r>
    </w:p>
    <w:p w14:paraId="4C8048C5" w14:textId="77777777" w:rsidR="006B2C04" w:rsidRPr="004708FF" w:rsidRDefault="006B2C04" w:rsidP="00BC023E">
      <w:pPr>
        <w:jc w:val="center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7074945E" w14:textId="77777777" w:rsidR="00BC023E" w:rsidRPr="004708FF" w:rsidRDefault="006C7F88" w:rsidP="00BC023E">
      <w:pPr>
        <w:jc w:val="center"/>
        <w:rPr>
          <w:rFonts w:ascii="Arial" w:hAnsi="Arial" w:cs="Arial"/>
          <w:sz w:val="22"/>
          <w:szCs w:val="22"/>
          <w:lang w:val="es-419"/>
        </w:rPr>
      </w:pPr>
      <w:r w:rsidRPr="004708FF">
        <w:rPr>
          <w:rFonts w:ascii="Arial" w:hAnsi="Arial" w:cs="Arial"/>
          <w:b/>
          <w:bCs/>
          <w:sz w:val="22"/>
          <w:szCs w:val="22"/>
          <w:lang w:val="es-419"/>
        </w:rPr>
        <w:t xml:space="preserve">POR </w:t>
      </w:r>
      <w:proofErr w:type="gramStart"/>
      <w:r w:rsidRPr="004708FF">
        <w:rPr>
          <w:rFonts w:ascii="Arial" w:hAnsi="Arial" w:cs="Arial"/>
          <w:b/>
          <w:bCs/>
          <w:sz w:val="22"/>
          <w:szCs w:val="22"/>
          <w:lang w:val="es-419"/>
        </w:rPr>
        <w:t>ZOOM</w:t>
      </w:r>
      <w:proofErr w:type="gramEnd"/>
      <w:r w:rsidRPr="004708FF">
        <w:rPr>
          <w:rFonts w:ascii="Arial" w:hAnsi="Arial" w:cs="Arial"/>
          <w:b/>
          <w:bCs/>
          <w:sz w:val="22"/>
          <w:szCs w:val="22"/>
          <w:lang w:val="es-419"/>
        </w:rPr>
        <w:t>:</w:t>
      </w:r>
      <w:r w:rsidRPr="004708FF">
        <w:rPr>
          <w:rFonts w:ascii="Arial" w:hAnsi="Arial" w:cs="Arial"/>
          <w:sz w:val="22"/>
          <w:szCs w:val="22"/>
          <w:lang w:val="es-419"/>
        </w:rPr>
        <w:tab/>
      </w:r>
    </w:p>
    <w:p w14:paraId="1D25D65A" w14:textId="77777777" w:rsidR="00D410AD" w:rsidRPr="004708FF" w:rsidRDefault="00D410AD" w:rsidP="00D410AD">
      <w:pPr>
        <w:pStyle w:val="NoSpacing"/>
        <w:jc w:val="center"/>
        <w:rPr>
          <w:rFonts w:ascii="Arial" w:hAnsi="Arial" w:cs="Arial"/>
          <w:sz w:val="20"/>
          <w:szCs w:val="20"/>
          <w:lang w:val="es-419"/>
        </w:rPr>
      </w:pPr>
      <w:hyperlink r:id="rId7" w:history="1">
        <w:r w:rsidRPr="004708FF">
          <w:rPr>
            <w:rStyle w:val="Hyperlink"/>
            <w:rFonts w:ascii="Arial" w:hAnsi="Arial" w:cs="Arial"/>
            <w:sz w:val="20"/>
            <w:szCs w:val="20"/>
            <w:lang w:val="es-419"/>
          </w:rPr>
          <w:t>https://us06web.zoom.us/j/81859135971?pwd=hOG3fjvgBLOGA0J0hbCy9wMTYp6gJ8.1</w:t>
        </w:r>
      </w:hyperlink>
    </w:p>
    <w:p w14:paraId="2CD153DD" w14:textId="474D8BD0" w:rsidR="00D410AD" w:rsidRPr="004708FF" w:rsidRDefault="00D410AD" w:rsidP="00D410AD">
      <w:pPr>
        <w:pStyle w:val="NoSpacing"/>
        <w:jc w:val="center"/>
        <w:rPr>
          <w:rFonts w:ascii="Arial" w:hAnsi="Arial" w:cs="Arial"/>
          <w:sz w:val="20"/>
          <w:szCs w:val="20"/>
          <w:lang w:val="es-419"/>
        </w:rPr>
      </w:pPr>
      <w:r w:rsidRPr="004708FF">
        <w:rPr>
          <w:rFonts w:ascii="Arial" w:hAnsi="Arial" w:cs="Arial"/>
          <w:sz w:val="20"/>
          <w:szCs w:val="20"/>
          <w:lang w:val="es-419"/>
        </w:rPr>
        <w:t>ID de la reunión: 818 5913 5971 Código de acceso: 821576 Entrada de teléfono: 1-669-900-6833</w:t>
      </w:r>
    </w:p>
    <w:p w14:paraId="41E7737E" w14:textId="77777777" w:rsidR="00BC023E" w:rsidRPr="004708FF" w:rsidRDefault="00BC023E" w:rsidP="00BC023E">
      <w:pPr>
        <w:jc w:val="center"/>
        <w:rPr>
          <w:rFonts w:ascii="Arial" w:hAnsi="Arial" w:cs="Arial"/>
          <w:b/>
          <w:bCs/>
          <w:sz w:val="28"/>
          <w:szCs w:val="28"/>
          <w:lang w:val="es-419"/>
        </w:rPr>
      </w:pPr>
    </w:p>
    <w:p w14:paraId="67467F9D" w14:textId="77777777" w:rsidR="00BC023E" w:rsidRPr="009F58D3" w:rsidRDefault="00BC023E" w:rsidP="00BC023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F58D3">
        <w:rPr>
          <w:rFonts w:ascii="Arial" w:hAnsi="Arial" w:cs="Arial"/>
          <w:b/>
          <w:bCs/>
          <w:sz w:val="28"/>
          <w:szCs w:val="28"/>
        </w:rPr>
        <w:t>AGENDA</w:t>
      </w:r>
    </w:p>
    <w:p w14:paraId="169A97E2" w14:textId="55659D62" w:rsidR="00AB16CE" w:rsidRPr="009F58D3" w:rsidRDefault="00520A8E" w:rsidP="0040491F">
      <w:pPr>
        <w:pStyle w:val="NoSpacing"/>
        <w:numPr>
          <w:ilvl w:val="0"/>
          <w:numId w:val="5"/>
        </w:numPr>
        <w:tabs>
          <w:tab w:val="left" w:pos="-180"/>
          <w:tab w:val="left" w:pos="720"/>
          <w:tab w:val="left" w:pos="8010"/>
        </w:tabs>
        <w:ind w:left="-547" w:right="-720" w:firstLine="0"/>
        <w:rPr>
          <w:rFonts w:ascii="Arial" w:hAnsi="Arial" w:cs="Arial"/>
        </w:rPr>
      </w:pPr>
      <w:r w:rsidRPr="009F58D3">
        <w:rPr>
          <w:rFonts w:ascii="Arial" w:hAnsi="Arial" w:cs="Arial"/>
          <w:noProof/>
        </w:rPr>
        <w:drawing>
          <wp:inline distT="0" distB="0" distL="0" distR="0" wp14:anchorId="73F508E4" wp14:editId="3E837D2B">
            <wp:extent cx="314325" cy="257175"/>
            <wp:effectExtent l="0" t="0" r="0" b="0"/>
            <wp:docPr id="1" name="Graphic 1" descr="Martillo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196031" name="Graphic 2102196031" descr="Gavel with solid fill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491F" w:rsidRPr="009F58D3">
        <w:rPr>
          <w:rFonts w:ascii="Arial" w:hAnsi="Arial" w:cs="Arial"/>
          <w:noProof/>
        </w:rPr>
        <w:tab/>
      </w:r>
      <w:r w:rsidR="0040491F" w:rsidRPr="009F58D3">
        <w:rPr>
          <w:rFonts w:ascii="Arial" w:hAnsi="Arial" w:cs="Arial"/>
        </w:rPr>
        <w:t>Llamada al Orden</w:t>
      </w:r>
      <w:r w:rsidR="0040491F" w:rsidRPr="009F58D3">
        <w:rPr>
          <w:rFonts w:ascii="Arial" w:hAnsi="Arial" w:cs="Arial"/>
        </w:rPr>
        <w:tab/>
        <w:t xml:space="preserve">(1 min) </w:t>
      </w:r>
    </w:p>
    <w:p w14:paraId="43C17784" w14:textId="77777777" w:rsidR="007469D2" w:rsidRPr="009F58D3" w:rsidRDefault="00AB16CE" w:rsidP="00AB16CE">
      <w:pPr>
        <w:pStyle w:val="NoSpacing"/>
        <w:tabs>
          <w:tab w:val="left" w:pos="-180"/>
          <w:tab w:val="left" w:pos="720"/>
          <w:tab w:val="left" w:pos="8010"/>
        </w:tabs>
        <w:ind w:left="-547" w:right="-720"/>
        <w:rPr>
          <w:rFonts w:ascii="Arial" w:hAnsi="Arial" w:cs="Arial"/>
        </w:rPr>
      </w:pPr>
      <w:r w:rsidRPr="009F58D3">
        <w:rPr>
          <w:rFonts w:ascii="Arial" w:hAnsi="Arial" w:cs="Arial"/>
        </w:rPr>
        <w:tab/>
      </w:r>
      <w:r w:rsidRPr="009F58D3">
        <w:rPr>
          <w:rFonts w:ascii="Arial" w:hAnsi="Arial" w:cs="Arial"/>
        </w:rPr>
        <w:tab/>
      </w:r>
    </w:p>
    <w:p w14:paraId="7012E88E" w14:textId="166590F7" w:rsidR="007469D2" w:rsidRPr="004708FF" w:rsidRDefault="00520A8E" w:rsidP="007469D2">
      <w:pPr>
        <w:pStyle w:val="NoSpacing"/>
        <w:numPr>
          <w:ilvl w:val="0"/>
          <w:numId w:val="5"/>
        </w:numPr>
        <w:tabs>
          <w:tab w:val="left" w:pos="-180"/>
          <w:tab w:val="left" w:pos="720"/>
          <w:tab w:val="left" w:pos="8010"/>
        </w:tabs>
        <w:ind w:left="-547" w:right="-720" w:firstLine="0"/>
        <w:rPr>
          <w:rFonts w:ascii="Arial" w:hAnsi="Arial" w:cs="Arial"/>
          <w:lang w:val="es-419"/>
        </w:rPr>
      </w:pPr>
      <w:r w:rsidRPr="009F58D3">
        <w:rPr>
          <w:rFonts w:ascii="Arial" w:hAnsi="Arial" w:cs="Arial"/>
          <w:noProof/>
        </w:rPr>
        <w:drawing>
          <wp:inline distT="0" distB="0" distL="0" distR="0" wp14:anchorId="1A631894" wp14:editId="5D580FDE">
            <wp:extent cx="276225" cy="276225"/>
            <wp:effectExtent l="0" t="0" r="0" b="0"/>
            <wp:docPr id="2" name="Graphic 3" descr="Signo de pulgar arriba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866013" name="Graphic 1895866013" descr="Thumbs up sign with solid fill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69D2" w:rsidRPr="004708FF">
        <w:rPr>
          <w:rFonts w:ascii="Arial" w:hAnsi="Arial" w:cs="Arial"/>
          <w:noProof/>
          <w:lang w:val="es-419"/>
        </w:rPr>
        <w:tab/>
      </w:r>
      <w:r w:rsidR="007469D2" w:rsidRPr="004708FF">
        <w:rPr>
          <w:rFonts w:ascii="Arial" w:hAnsi="Arial" w:cs="Arial"/>
          <w:lang w:val="es-419"/>
        </w:rPr>
        <w:t xml:space="preserve">Aprobación de la Agenda </w:t>
      </w:r>
      <w:r w:rsidR="007469D2" w:rsidRPr="004708FF">
        <w:rPr>
          <w:rFonts w:ascii="Arial" w:hAnsi="Arial" w:cs="Arial"/>
          <w:lang w:val="es-419"/>
        </w:rPr>
        <w:tab/>
      </w:r>
      <w:r w:rsidR="005627AB" w:rsidRPr="004708FF">
        <w:rPr>
          <w:rFonts w:ascii="Arial" w:hAnsi="Arial" w:cs="Arial"/>
          <w:lang w:val="es-419"/>
        </w:rPr>
        <w:t>(1 min)</w:t>
      </w:r>
    </w:p>
    <w:p w14:paraId="2070751E" w14:textId="77777777" w:rsidR="006F0385" w:rsidRPr="004708FF" w:rsidRDefault="006F0385" w:rsidP="006F0385">
      <w:pPr>
        <w:pStyle w:val="ListParagraph"/>
        <w:rPr>
          <w:rFonts w:ascii="Arial" w:hAnsi="Arial" w:cs="Arial"/>
          <w:lang w:val="es-419"/>
        </w:rPr>
      </w:pPr>
    </w:p>
    <w:p w14:paraId="1549B82C" w14:textId="775DD996" w:rsidR="006F0385" w:rsidRPr="004708FF" w:rsidRDefault="00520A8E" w:rsidP="006F0385">
      <w:pPr>
        <w:pStyle w:val="NoSpacing"/>
        <w:numPr>
          <w:ilvl w:val="0"/>
          <w:numId w:val="5"/>
        </w:numPr>
        <w:tabs>
          <w:tab w:val="left" w:pos="-180"/>
          <w:tab w:val="left" w:pos="720"/>
          <w:tab w:val="left" w:pos="8010"/>
        </w:tabs>
        <w:ind w:left="-547" w:right="-720" w:firstLine="0"/>
        <w:rPr>
          <w:rFonts w:ascii="Arial" w:hAnsi="Arial" w:cs="Arial"/>
          <w:lang w:val="es-419"/>
        </w:rPr>
      </w:pPr>
      <w:r w:rsidRPr="009F58D3">
        <w:rPr>
          <w:rFonts w:ascii="Arial" w:hAnsi="Arial" w:cs="Arial"/>
          <w:noProof/>
        </w:rPr>
        <w:drawing>
          <wp:inline distT="0" distB="0" distL="0" distR="0" wp14:anchorId="066E2B96" wp14:editId="4C9B2817">
            <wp:extent cx="276225" cy="276225"/>
            <wp:effectExtent l="0" t="0" r="0" b="0"/>
            <wp:docPr id="49" name="Graphic 3" descr="Signo de pulgar arriba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866013" name="Graphic 1895866013" descr="Thumbs up sign with solid fill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0385" w:rsidRPr="004708FF">
        <w:rPr>
          <w:rFonts w:ascii="Arial" w:hAnsi="Arial" w:cs="Arial"/>
          <w:noProof/>
          <w:lang w:val="es-419"/>
        </w:rPr>
        <w:tab/>
      </w:r>
      <w:r w:rsidR="006F0385" w:rsidRPr="004708FF">
        <w:rPr>
          <w:rFonts w:ascii="Arial" w:hAnsi="Arial" w:cs="Arial"/>
          <w:lang w:val="es-419"/>
        </w:rPr>
        <w:t xml:space="preserve">Aprobación del acta de la reunión del Comité Ejecutivo 01/07/26 </w:t>
      </w:r>
      <w:r w:rsidR="006F0385" w:rsidRPr="004708FF">
        <w:rPr>
          <w:rFonts w:ascii="Arial" w:hAnsi="Arial" w:cs="Arial"/>
          <w:lang w:val="es-419"/>
        </w:rPr>
        <w:tab/>
      </w:r>
      <w:r w:rsidR="005627AB" w:rsidRPr="004708FF">
        <w:rPr>
          <w:rFonts w:ascii="Arial" w:hAnsi="Arial" w:cs="Arial"/>
          <w:lang w:val="es-419"/>
        </w:rPr>
        <w:t>(2 min)</w:t>
      </w:r>
    </w:p>
    <w:p w14:paraId="482B3345" w14:textId="77777777" w:rsidR="0040491F" w:rsidRPr="004708FF" w:rsidRDefault="0040491F" w:rsidP="00BC023E">
      <w:pPr>
        <w:pStyle w:val="NoSpacing"/>
        <w:tabs>
          <w:tab w:val="left" w:pos="-180"/>
          <w:tab w:val="left" w:pos="720"/>
          <w:tab w:val="left" w:pos="1800"/>
        </w:tabs>
        <w:ind w:right="-720"/>
        <w:rPr>
          <w:rFonts w:ascii="Arial" w:hAnsi="Arial" w:cs="Arial"/>
          <w:lang w:val="es-419"/>
        </w:rPr>
      </w:pPr>
      <w:r w:rsidRPr="004708FF">
        <w:rPr>
          <w:rFonts w:ascii="Arial" w:hAnsi="Arial" w:cs="Arial"/>
          <w:lang w:val="es-419"/>
        </w:rPr>
        <w:tab/>
        <w:t xml:space="preserve">                      </w:t>
      </w:r>
    </w:p>
    <w:p w14:paraId="3C5ABC40" w14:textId="41866A65" w:rsidR="0040491F" w:rsidRPr="004708FF" w:rsidRDefault="00520A8E" w:rsidP="0040491F">
      <w:pPr>
        <w:pStyle w:val="NoSpacing"/>
        <w:numPr>
          <w:ilvl w:val="0"/>
          <w:numId w:val="5"/>
        </w:numPr>
        <w:tabs>
          <w:tab w:val="left" w:pos="-180"/>
          <w:tab w:val="left" w:pos="720"/>
          <w:tab w:val="left" w:pos="8010"/>
        </w:tabs>
        <w:ind w:left="-547" w:right="-720" w:firstLine="0"/>
        <w:rPr>
          <w:rFonts w:ascii="Arial" w:hAnsi="Arial" w:cs="Arial"/>
          <w:lang w:val="es-419"/>
        </w:rPr>
      </w:pPr>
      <w:r w:rsidRPr="009F58D3">
        <w:rPr>
          <w:noProof/>
        </w:rPr>
        <w:drawing>
          <wp:inline distT="0" distB="0" distL="0" distR="0" wp14:anchorId="6E00E1EF" wp14:editId="15F70BA5">
            <wp:extent cx="276225" cy="314325"/>
            <wp:effectExtent l="0" t="0" r="0" b="0"/>
            <wp:docPr id="4" name="Picture 2" descr="Ilustraciones de archivo de iconos de la línea de agenda – 21.284 de línea de agend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enda Line Icon Stock Illustrations – 21,284 Agenda Line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0" r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8EE" w:rsidRPr="004708FF">
        <w:rPr>
          <w:rFonts w:ascii="Arial" w:hAnsi="Arial" w:cs="Arial"/>
          <w:noProof/>
          <w:lang w:val="es-419"/>
        </w:rPr>
        <w:tab/>
      </w:r>
      <w:r w:rsidR="005627AB" w:rsidRPr="004708FF">
        <w:rPr>
          <w:rFonts w:ascii="Arial" w:hAnsi="Arial" w:cs="Arial"/>
          <w:noProof/>
          <w:lang w:val="es-419"/>
        </w:rPr>
        <w:t>Auditoría financiera RCRC y declaraciones 990 – Amy Medina</w:t>
      </w:r>
      <w:r w:rsidR="00DE38EE" w:rsidRPr="004708FF">
        <w:rPr>
          <w:rFonts w:ascii="Arial" w:hAnsi="Arial" w:cs="Arial"/>
          <w:lang w:val="es-419"/>
        </w:rPr>
        <w:tab/>
      </w:r>
      <w:r w:rsidR="00BC023E" w:rsidRPr="004708FF">
        <w:rPr>
          <w:rFonts w:ascii="Arial" w:hAnsi="Arial" w:cs="Arial"/>
          <w:lang w:val="es-419"/>
        </w:rPr>
        <w:t>(60 min)</w:t>
      </w:r>
    </w:p>
    <w:p w14:paraId="7D214A0F" w14:textId="4A89F3F9" w:rsidR="002F70A6" w:rsidRPr="002F70A6" w:rsidRDefault="002F70A6" w:rsidP="002F70A6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2F70A6">
        <w:rPr>
          <w:rFonts w:ascii="Arial" w:hAnsi="Arial" w:cs="Arial"/>
          <w:noProof/>
          <w:sz w:val="22"/>
          <w:szCs w:val="22"/>
        </w:rPr>
        <w:t>VOTA para Aprobarlo</w:t>
      </w:r>
    </w:p>
    <w:p w14:paraId="7FF4C973" w14:textId="77777777" w:rsidR="0040491F" w:rsidRPr="009F58D3" w:rsidRDefault="0040491F" w:rsidP="0040491F">
      <w:pPr>
        <w:tabs>
          <w:tab w:val="left" w:pos="-180"/>
          <w:tab w:val="left" w:pos="720"/>
          <w:tab w:val="left" w:pos="8010"/>
        </w:tabs>
        <w:ind w:left="-547" w:right="-720"/>
        <w:rPr>
          <w:rFonts w:ascii="Arial" w:hAnsi="Arial" w:cs="Arial"/>
          <w:sz w:val="22"/>
          <w:szCs w:val="22"/>
        </w:rPr>
      </w:pPr>
    </w:p>
    <w:p w14:paraId="6CE137B0" w14:textId="2111712F" w:rsidR="00BC023E" w:rsidRPr="004708FF" w:rsidRDefault="00520A8E" w:rsidP="00BC023E">
      <w:pPr>
        <w:pStyle w:val="NoSpacing"/>
        <w:numPr>
          <w:ilvl w:val="0"/>
          <w:numId w:val="5"/>
        </w:numPr>
        <w:tabs>
          <w:tab w:val="left" w:pos="-180"/>
          <w:tab w:val="left" w:pos="720"/>
          <w:tab w:val="left" w:pos="8010"/>
        </w:tabs>
        <w:ind w:left="-547" w:right="-720" w:firstLine="0"/>
        <w:rPr>
          <w:rFonts w:ascii="Arial" w:hAnsi="Arial" w:cs="Arial"/>
          <w:lang w:val="es-419"/>
        </w:rPr>
      </w:pPr>
      <w:r w:rsidRPr="009F58D3">
        <w:rPr>
          <w:noProof/>
        </w:rPr>
        <w:drawing>
          <wp:inline distT="0" distB="0" distL="0" distR="0" wp14:anchorId="05E2D363" wp14:editId="498C2919">
            <wp:extent cx="276225" cy="314325"/>
            <wp:effectExtent l="0" t="0" r="0" b="0"/>
            <wp:docPr id="35" name="Picture 2" descr="Ilustraciones de archivo de iconos de la línea de agenda – 21.284 de línea de agend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enda Line Icon Stock Illustrations – 21,284 Agenda Line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0" r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023E" w:rsidRPr="004708FF">
        <w:rPr>
          <w:rFonts w:ascii="Arial" w:hAnsi="Arial" w:cs="Arial"/>
          <w:noProof/>
          <w:lang w:val="es-419"/>
        </w:rPr>
        <w:tab/>
      </w:r>
      <w:r w:rsidR="005627AB" w:rsidRPr="004708FF">
        <w:rPr>
          <w:rFonts w:ascii="Arial" w:hAnsi="Arial" w:cs="Arial"/>
          <w:noProof/>
          <w:lang w:val="es-419"/>
        </w:rPr>
        <w:t xml:space="preserve">Contrato de desarrollo de viviendas – Heather </w:t>
      </w:r>
      <w:proofErr w:type="gramStart"/>
      <w:r w:rsidR="005627AB" w:rsidRPr="004708FF">
        <w:rPr>
          <w:rFonts w:ascii="Arial" w:hAnsi="Arial" w:cs="Arial"/>
          <w:noProof/>
          <w:lang w:val="es-419"/>
        </w:rPr>
        <w:t xml:space="preserve">Odle  </w:t>
      </w:r>
      <w:r w:rsidR="00BC023E" w:rsidRPr="004708FF">
        <w:rPr>
          <w:rFonts w:ascii="Arial" w:hAnsi="Arial" w:cs="Arial"/>
          <w:lang w:val="es-419"/>
        </w:rPr>
        <w:tab/>
      </w:r>
      <w:proofErr w:type="gramEnd"/>
      <w:r w:rsidR="00BC023E" w:rsidRPr="004708FF">
        <w:rPr>
          <w:rFonts w:ascii="Arial" w:hAnsi="Arial" w:cs="Arial"/>
          <w:lang w:val="es-419"/>
        </w:rPr>
        <w:t>(10 min)</w:t>
      </w:r>
    </w:p>
    <w:p w14:paraId="0935B1BB" w14:textId="7D492645" w:rsidR="002F70A6" w:rsidRPr="009F58D3" w:rsidRDefault="002F70A6" w:rsidP="002F70A6">
      <w:pPr>
        <w:pStyle w:val="NoSpacing"/>
        <w:numPr>
          <w:ilvl w:val="0"/>
          <w:numId w:val="16"/>
        </w:numPr>
        <w:tabs>
          <w:tab w:val="left" w:pos="-180"/>
          <w:tab w:val="left" w:pos="720"/>
          <w:tab w:val="left" w:pos="1440"/>
        </w:tabs>
        <w:ind w:right="-720"/>
        <w:rPr>
          <w:rFonts w:ascii="Arial" w:hAnsi="Arial" w:cs="Arial"/>
        </w:rPr>
      </w:pPr>
      <w:r>
        <w:rPr>
          <w:rFonts w:ascii="Arial" w:hAnsi="Arial" w:cs="Arial"/>
          <w:noProof/>
        </w:rPr>
        <w:t>VOTA para recomendar</w:t>
      </w:r>
    </w:p>
    <w:p w14:paraId="17223EF8" w14:textId="77777777" w:rsidR="0040491F" w:rsidRPr="009F58D3" w:rsidRDefault="0040491F" w:rsidP="0040491F">
      <w:pPr>
        <w:pStyle w:val="NoSpacing"/>
        <w:tabs>
          <w:tab w:val="left" w:pos="-180"/>
          <w:tab w:val="left" w:pos="720"/>
          <w:tab w:val="left" w:pos="8010"/>
        </w:tabs>
        <w:ind w:left="-547" w:right="-720"/>
        <w:rPr>
          <w:rFonts w:ascii="Arial" w:hAnsi="Arial" w:cs="Arial"/>
        </w:rPr>
      </w:pPr>
      <w:r w:rsidRPr="009F58D3">
        <w:rPr>
          <w:rFonts w:ascii="Arial" w:hAnsi="Arial" w:cs="Arial"/>
        </w:rPr>
        <w:t xml:space="preserve"> </w:t>
      </w:r>
      <w:r w:rsidRPr="009F58D3">
        <w:rPr>
          <w:rFonts w:ascii="Arial" w:hAnsi="Arial" w:cs="Arial"/>
        </w:rPr>
        <w:tab/>
      </w:r>
      <w:r w:rsidRPr="009F58D3">
        <w:rPr>
          <w:rFonts w:ascii="Arial" w:hAnsi="Arial" w:cs="Arial"/>
        </w:rPr>
        <w:tab/>
      </w:r>
      <w:r w:rsidRPr="009F58D3">
        <w:rPr>
          <w:rFonts w:ascii="Arial" w:hAnsi="Arial" w:cs="Arial"/>
        </w:rPr>
        <w:tab/>
      </w:r>
      <w:r w:rsidRPr="009F58D3">
        <w:rPr>
          <w:rFonts w:ascii="Arial" w:hAnsi="Arial" w:cs="Arial"/>
        </w:rPr>
        <w:tab/>
        <w:t xml:space="preserve">             </w:t>
      </w:r>
    </w:p>
    <w:p w14:paraId="17D67674" w14:textId="74042ABD" w:rsidR="00BC023E" w:rsidRPr="004708FF" w:rsidRDefault="00520A8E" w:rsidP="00BC023E">
      <w:pPr>
        <w:pStyle w:val="NoSpacing"/>
        <w:numPr>
          <w:ilvl w:val="0"/>
          <w:numId w:val="5"/>
        </w:numPr>
        <w:tabs>
          <w:tab w:val="left" w:pos="-180"/>
          <w:tab w:val="left" w:pos="720"/>
          <w:tab w:val="left" w:pos="8010"/>
        </w:tabs>
        <w:ind w:left="-547" w:right="-720" w:firstLine="0"/>
        <w:rPr>
          <w:rFonts w:ascii="Arial" w:hAnsi="Arial" w:cs="Arial"/>
          <w:lang w:val="es-419"/>
        </w:rPr>
      </w:pPr>
      <w:r w:rsidRPr="009F58D3">
        <w:rPr>
          <w:noProof/>
        </w:rPr>
        <w:drawing>
          <wp:inline distT="0" distB="0" distL="0" distR="0" wp14:anchorId="02025FAB" wp14:editId="0C109A82">
            <wp:extent cx="276225" cy="314325"/>
            <wp:effectExtent l="0" t="0" r="0" b="0"/>
            <wp:docPr id="37" name="Picture 2" descr="Ilustraciones de archivo de iconos de la línea de agenda – 21.284 de línea de agend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enda Line Icon Stock Illustrations – 21,284 Agenda Line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0" r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023E" w:rsidRPr="004708FF">
        <w:rPr>
          <w:rFonts w:ascii="Arial" w:hAnsi="Arial" w:cs="Arial"/>
          <w:noProof/>
          <w:lang w:val="es-419"/>
        </w:rPr>
        <w:tab/>
      </w:r>
      <w:r w:rsidR="005627AB" w:rsidRPr="004708FF">
        <w:rPr>
          <w:rFonts w:ascii="Arial" w:hAnsi="Arial" w:cs="Arial"/>
          <w:noProof/>
          <w:lang w:val="es-419"/>
        </w:rPr>
        <w:t xml:space="preserve">Revisión de la Política de Personal – Amy </w:t>
      </w:r>
      <w:proofErr w:type="gramStart"/>
      <w:r w:rsidR="005627AB" w:rsidRPr="004708FF">
        <w:rPr>
          <w:rFonts w:ascii="Arial" w:hAnsi="Arial" w:cs="Arial"/>
          <w:noProof/>
          <w:lang w:val="es-419"/>
        </w:rPr>
        <w:t xml:space="preserve">Medina  </w:t>
      </w:r>
      <w:r w:rsidR="00BC023E" w:rsidRPr="004708FF">
        <w:rPr>
          <w:rFonts w:ascii="Arial" w:hAnsi="Arial" w:cs="Arial"/>
          <w:lang w:val="es-419"/>
        </w:rPr>
        <w:tab/>
      </w:r>
      <w:proofErr w:type="gramEnd"/>
      <w:r w:rsidR="00BC023E" w:rsidRPr="004708FF">
        <w:rPr>
          <w:rFonts w:ascii="Arial" w:hAnsi="Arial" w:cs="Arial"/>
          <w:lang w:val="es-419"/>
        </w:rPr>
        <w:t>(5 min)</w:t>
      </w:r>
    </w:p>
    <w:p w14:paraId="08B8C8D6" w14:textId="77777777" w:rsidR="002F70A6" w:rsidRPr="002F70A6" w:rsidRDefault="002F70A6" w:rsidP="002F70A6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2F70A6">
        <w:rPr>
          <w:rFonts w:ascii="Arial" w:hAnsi="Arial" w:cs="Arial"/>
          <w:noProof/>
          <w:sz w:val="22"/>
          <w:szCs w:val="22"/>
        </w:rPr>
        <w:t>VOTA para Aprobarlo</w:t>
      </w:r>
    </w:p>
    <w:p w14:paraId="198B0920" w14:textId="77777777" w:rsidR="0040491F" w:rsidRPr="009F58D3" w:rsidRDefault="0040491F" w:rsidP="0040491F">
      <w:pPr>
        <w:pStyle w:val="NoSpacing"/>
        <w:tabs>
          <w:tab w:val="left" w:pos="-180"/>
          <w:tab w:val="left" w:pos="720"/>
          <w:tab w:val="left" w:pos="8010"/>
        </w:tabs>
        <w:ind w:left="-547" w:right="-720"/>
        <w:rPr>
          <w:rFonts w:ascii="Arial" w:hAnsi="Arial" w:cs="Arial"/>
        </w:rPr>
      </w:pPr>
      <w:r w:rsidRPr="009F58D3">
        <w:rPr>
          <w:rFonts w:ascii="Arial" w:hAnsi="Arial" w:cs="Arial"/>
        </w:rPr>
        <w:t xml:space="preserve"> </w:t>
      </w:r>
    </w:p>
    <w:p w14:paraId="05E9C0F5" w14:textId="67CB2697" w:rsidR="00BC023E" w:rsidRDefault="00520A8E" w:rsidP="00BC023E">
      <w:pPr>
        <w:pStyle w:val="NoSpacing"/>
        <w:numPr>
          <w:ilvl w:val="0"/>
          <w:numId w:val="5"/>
        </w:numPr>
        <w:tabs>
          <w:tab w:val="left" w:pos="-180"/>
          <w:tab w:val="left" w:pos="720"/>
          <w:tab w:val="left" w:pos="8010"/>
        </w:tabs>
        <w:ind w:left="-547" w:right="-720" w:firstLine="0"/>
        <w:rPr>
          <w:rFonts w:ascii="Arial" w:hAnsi="Arial" w:cs="Arial"/>
        </w:rPr>
      </w:pPr>
      <w:r w:rsidRPr="009F58D3">
        <w:rPr>
          <w:noProof/>
        </w:rPr>
        <w:drawing>
          <wp:inline distT="0" distB="0" distL="0" distR="0" wp14:anchorId="10200345" wp14:editId="71A87CDD">
            <wp:extent cx="276225" cy="314325"/>
            <wp:effectExtent l="0" t="0" r="0" b="0"/>
            <wp:docPr id="39" name="Picture 2" descr="Ilustraciones de archivo de iconos de la línea de agenda – 21.284 de línea de agend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enda Line Icon Stock Illustrations – 21,284 Agenda Line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0" r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023E" w:rsidRPr="009F58D3">
        <w:rPr>
          <w:rFonts w:ascii="Arial" w:hAnsi="Arial" w:cs="Arial"/>
          <w:noProof/>
        </w:rPr>
        <w:tab/>
      </w:r>
      <w:r w:rsidR="005627AB" w:rsidRPr="009F58D3">
        <w:rPr>
          <w:rFonts w:ascii="Arial" w:hAnsi="Arial" w:cs="Arial"/>
          <w:noProof/>
        </w:rPr>
        <w:t xml:space="preserve">CalPERS/Escala salarial – Amy Medina  </w:t>
      </w:r>
      <w:r w:rsidR="00BC023E" w:rsidRPr="009F58D3">
        <w:rPr>
          <w:rFonts w:ascii="Arial" w:hAnsi="Arial" w:cs="Arial"/>
        </w:rPr>
        <w:tab/>
        <w:t>(10 min)</w:t>
      </w:r>
    </w:p>
    <w:p w14:paraId="767A79FE" w14:textId="7292DE03" w:rsidR="002F70A6" w:rsidRPr="009F58D3" w:rsidRDefault="002F70A6" w:rsidP="002F70A6">
      <w:pPr>
        <w:pStyle w:val="NoSpacing"/>
        <w:numPr>
          <w:ilvl w:val="0"/>
          <w:numId w:val="16"/>
        </w:numPr>
        <w:tabs>
          <w:tab w:val="left" w:pos="-180"/>
          <w:tab w:val="left" w:pos="720"/>
          <w:tab w:val="left" w:pos="1440"/>
        </w:tabs>
        <w:ind w:right="-720"/>
        <w:rPr>
          <w:rFonts w:ascii="Arial" w:hAnsi="Arial" w:cs="Arial"/>
        </w:rPr>
      </w:pPr>
      <w:r>
        <w:rPr>
          <w:rFonts w:ascii="Arial" w:hAnsi="Arial" w:cs="Arial"/>
          <w:noProof/>
        </w:rPr>
        <w:t>VOTA para Aprobarlo</w:t>
      </w:r>
    </w:p>
    <w:p w14:paraId="739C308C" w14:textId="77777777" w:rsidR="00544F7B" w:rsidRPr="009F58D3" w:rsidRDefault="00544F7B" w:rsidP="00BC023E">
      <w:pPr>
        <w:pStyle w:val="NoSpacing"/>
        <w:tabs>
          <w:tab w:val="left" w:pos="-180"/>
          <w:tab w:val="left" w:pos="1440"/>
          <w:tab w:val="left" w:pos="8010"/>
        </w:tabs>
        <w:ind w:right="-720"/>
        <w:rPr>
          <w:rFonts w:ascii="Arial" w:hAnsi="Arial" w:cs="Arial"/>
        </w:rPr>
      </w:pPr>
    </w:p>
    <w:p w14:paraId="49FF57E1" w14:textId="2CC7105B" w:rsidR="00BC023E" w:rsidRPr="004708FF" w:rsidRDefault="00520A8E" w:rsidP="00BC023E">
      <w:pPr>
        <w:pStyle w:val="NoSpacing"/>
        <w:numPr>
          <w:ilvl w:val="0"/>
          <w:numId w:val="5"/>
        </w:numPr>
        <w:tabs>
          <w:tab w:val="left" w:pos="-180"/>
          <w:tab w:val="left" w:pos="720"/>
          <w:tab w:val="left" w:pos="8010"/>
        </w:tabs>
        <w:ind w:left="-547" w:right="-720" w:firstLine="0"/>
        <w:rPr>
          <w:rFonts w:ascii="Arial" w:hAnsi="Arial" w:cs="Arial"/>
          <w:lang w:val="es-419"/>
        </w:rPr>
      </w:pPr>
      <w:r w:rsidRPr="009F58D3">
        <w:rPr>
          <w:noProof/>
        </w:rPr>
        <w:drawing>
          <wp:inline distT="0" distB="0" distL="0" distR="0" wp14:anchorId="04738587" wp14:editId="09235D83">
            <wp:extent cx="276225" cy="314325"/>
            <wp:effectExtent l="0" t="0" r="0" b="0"/>
            <wp:docPr id="41" name="Picture 2" descr="Ilustraciones de archivo de iconos de la línea de agenda – 21.284 de línea de agend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enda Line Icon Stock Illustrations – 21,284 Agenda Line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0" r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023E" w:rsidRPr="004708FF">
        <w:rPr>
          <w:rFonts w:ascii="Arial" w:hAnsi="Arial" w:cs="Arial"/>
          <w:noProof/>
          <w:lang w:val="es-419"/>
        </w:rPr>
        <w:tab/>
      </w:r>
      <w:r w:rsidR="005627AB" w:rsidRPr="004708FF">
        <w:rPr>
          <w:rFonts w:ascii="Arial" w:hAnsi="Arial" w:cs="Arial"/>
          <w:noProof/>
          <w:lang w:val="es-419"/>
        </w:rPr>
        <w:t xml:space="preserve">Nuevos miembros de la junta – Mike </w:t>
      </w:r>
      <w:proofErr w:type="gramStart"/>
      <w:r w:rsidR="005627AB" w:rsidRPr="004708FF">
        <w:rPr>
          <w:rFonts w:ascii="Arial" w:hAnsi="Arial" w:cs="Arial"/>
          <w:noProof/>
          <w:lang w:val="es-419"/>
        </w:rPr>
        <w:t xml:space="preserve">Sawyer  </w:t>
      </w:r>
      <w:r w:rsidR="00BC023E" w:rsidRPr="004708FF">
        <w:rPr>
          <w:rFonts w:ascii="Arial" w:hAnsi="Arial" w:cs="Arial"/>
          <w:lang w:val="es-419"/>
        </w:rPr>
        <w:tab/>
      </w:r>
      <w:proofErr w:type="gramEnd"/>
      <w:r w:rsidR="00BC023E" w:rsidRPr="004708FF">
        <w:rPr>
          <w:rFonts w:ascii="Arial" w:hAnsi="Arial" w:cs="Arial"/>
          <w:lang w:val="es-419"/>
        </w:rPr>
        <w:t>(10 min)</w:t>
      </w:r>
    </w:p>
    <w:p w14:paraId="3A34E432" w14:textId="6FD0AB9E" w:rsidR="002F70A6" w:rsidRPr="009F58D3" w:rsidRDefault="002F70A6" w:rsidP="002F70A6">
      <w:pPr>
        <w:pStyle w:val="NoSpacing"/>
        <w:numPr>
          <w:ilvl w:val="0"/>
          <w:numId w:val="16"/>
        </w:numPr>
        <w:tabs>
          <w:tab w:val="left" w:pos="-180"/>
          <w:tab w:val="left" w:pos="720"/>
          <w:tab w:val="left" w:pos="1440"/>
        </w:tabs>
        <w:ind w:right="-720"/>
        <w:rPr>
          <w:rFonts w:ascii="Arial" w:hAnsi="Arial" w:cs="Arial"/>
        </w:rPr>
      </w:pPr>
      <w:r>
        <w:rPr>
          <w:rFonts w:ascii="Arial" w:hAnsi="Arial" w:cs="Arial"/>
          <w:noProof/>
        </w:rPr>
        <w:t>VOTA para recomendar</w:t>
      </w:r>
    </w:p>
    <w:p w14:paraId="69ED8689" w14:textId="77777777" w:rsidR="005627AB" w:rsidRPr="009F58D3" w:rsidRDefault="005627AB" w:rsidP="005627AB">
      <w:pPr>
        <w:pStyle w:val="ListParagraph"/>
        <w:rPr>
          <w:rFonts w:ascii="Arial" w:hAnsi="Arial" w:cs="Arial"/>
        </w:rPr>
      </w:pPr>
    </w:p>
    <w:p w14:paraId="6EA607DB" w14:textId="67BF57EF" w:rsidR="005627AB" w:rsidRPr="004708FF" w:rsidRDefault="00520A8E" w:rsidP="005627AB">
      <w:pPr>
        <w:pStyle w:val="NoSpacing"/>
        <w:numPr>
          <w:ilvl w:val="0"/>
          <w:numId w:val="5"/>
        </w:numPr>
        <w:tabs>
          <w:tab w:val="left" w:pos="-180"/>
          <w:tab w:val="left" w:pos="720"/>
          <w:tab w:val="left" w:pos="8010"/>
        </w:tabs>
        <w:ind w:left="-547" w:right="-720" w:firstLine="0"/>
        <w:rPr>
          <w:rFonts w:ascii="Arial" w:hAnsi="Arial" w:cs="Arial"/>
          <w:lang w:val="es-419"/>
        </w:rPr>
      </w:pPr>
      <w:r w:rsidRPr="009F58D3">
        <w:rPr>
          <w:noProof/>
        </w:rPr>
        <w:drawing>
          <wp:inline distT="0" distB="0" distL="0" distR="0" wp14:anchorId="5CB859D4" wp14:editId="62B57E68">
            <wp:extent cx="276225" cy="314325"/>
            <wp:effectExtent l="0" t="0" r="0" b="0"/>
            <wp:docPr id="43" name="Picture 2" descr="Ilustraciones de archivo de iconos de la línea de agenda – 21.284 de línea de agend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enda Line Icon Stock Illustrations – 21,284 Agenda Line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0" r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27AB" w:rsidRPr="004708FF">
        <w:rPr>
          <w:rFonts w:ascii="Arial" w:hAnsi="Arial" w:cs="Arial"/>
          <w:noProof/>
          <w:lang w:val="es-419"/>
        </w:rPr>
        <w:tab/>
        <w:t xml:space="preserve">Discusión sobre la estructura de la reunión de la Junta – Mike Sawyer </w:t>
      </w:r>
      <w:r w:rsidR="005627AB" w:rsidRPr="004708FF">
        <w:rPr>
          <w:rFonts w:ascii="Arial" w:hAnsi="Arial" w:cs="Arial"/>
          <w:lang w:val="es-419"/>
        </w:rPr>
        <w:tab/>
        <w:t>(10 min)</w:t>
      </w:r>
    </w:p>
    <w:p w14:paraId="7FB0DBFE" w14:textId="77777777" w:rsidR="009F58D3" w:rsidRPr="004708FF" w:rsidRDefault="009F58D3" w:rsidP="009F58D3">
      <w:pPr>
        <w:pStyle w:val="NoSpacing"/>
        <w:tabs>
          <w:tab w:val="left" w:pos="-180"/>
          <w:tab w:val="left" w:pos="720"/>
          <w:tab w:val="left" w:pos="8010"/>
        </w:tabs>
        <w:ind w:right="-720"/>
        <w:rPr>
          <w:rFonts w:ascii="Arial" w:hAnsi="Arial" w:cs="Arial"/>
          <w:lang w:val="es-419"/>
        </w:rPr>
      </w:pPr>
    </w:p>
    <w:p w14:paraId="148F8AAD" w14:textId="3F97111C" w:rsidR="005627AB" w:rsidRPr="004708FF" w:rsidRDefault="00520A8E" w:rsidP="005627AB">
      <w:pPr>
        <w:pStyle w:val="NoSpacing"/>
        <w:numPr>
          <w:ilvl w:val="0"/>
          <w:numId w:val="5"/>
        </w:numPr>
        <w:tabs>
          <w:tab w:val="left" w:pos="-180"/>
          <w:tab w:val="left" w:pos="720"/>
          <w:tab w:val="left" w:pos="8010"/>
        </w:tabs>
        <w:ind w:left="-547" w:right="-720" w:firstLine="0"/>
        <w:rPr>
          <w:rFonts w:ascii="Arial" w:hAnsi="Arial" w:cs="Arial"/>
          <w:lang w:val="es-419"/>
        </w:rPr>
      </w:pPr>
      <w:r w:rsidRPr="009F58D3">
        <w:rPr>
          <w:noProof/>
        </w:rPr>
        <w:drawing>
          <wp:inline distT="0" distB="0" distL="0" distR="0" wp14:anchorId="62980C6E" wp14:editId="58BF57C5">
            <wp:extent cx="276225" cy="314325"/>
            <wp:effectExtent l="0" t="0" r="0" b="0"/>
            <wp:docPr id="45" name="Picture 2" descr="Ilustraciones de archivo de iconos de la línea de agenda – 21.284 de línea de agend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enda Line Icon Stock Illustrations – 21,284 Agenda Line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0" r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27AB" w:rsidRPr="004708FF">
        <w:rPr>
          <w:rFonts w:ascii="Arial" w:hAnsi="Arial" w:cs="Arial"/>
          <w:noProof/>
          <w:lang w:val="es-419"/>
        </w:rPr>
        <w:tab/>
        <w:t xml:space="preserve">Correos electrónicos de miembro de la junta y facilitador – Mike </w:t>
      </w:r>
      <w:proofErr w:type="gramStart"/>
      <w:r w:rsidR="005627AB" w:rsidRPr="004708FF">
        <w:rPr>
          <w:rFonts w:ascii="Arial" w:hAnsi="Arial" w:cs="Arial"/>
          <w:noProof/>
          <w:lang w:val="es-419"/>
        </w:rPr>
        <w:t xml:space="preserve">Sawyer  </w:t>
      </w:r>
      <w:r w:rsidR="005627AB" w:rsidRPr="004708FF">
        <w:rPr>
          <w:rFonts w:ascii="Arial" w:hAnsi="Arial" w:cs="Arial"/>
          <w:lang w:val="es-419"/>
        </w:rPr>
        <w:tab/>
      </w:r>
      <w:proofErr w:type="gramEnd"/>
      <w:r w:rsidR="005627AB" w:rsidRPr="004708FF">
        <w:rPr>
          <w:rFonts w:ascii="Arial" w:hAnsi="Arial" w:cs="Arial"/>
          <w:lang w:val="es-419"/>
        </w:rPr>
        <w:t>(10 min)</w:t>
      </w:r>
    </w:p>
    <w:p w14:paraId="437C82D0" w14:textId="77777777" w:rsidR="002F70A6" w:rsidRPr="004708FF" w:rsidRDefault="002F70A6" w:rsidP="002F70A6">
      <w:pPr>
        <w:pStyle w:val="ListParagraph"/>
        <w:rPr>
          <w:rFonts w:ascii="Arial" w:hAnsi="Arial" w:cs="Arial"/>
          <w:lang w:val="es-419"/>
        </w:rPr>
      </w:pPr>
    </w:p>
    <w:p w14:paraId="219A9CC2" w14:textId="570923F7" w:rsidR="002F70A6" w:rsidRPr="009F58D3" w:rsidRDefault="002F70A6" w:rsidP="002F70A6">
      <w:pPr>
        <w:pStyle w:val="NoSpacing"/>
        <w:numPr>
          <w:ilvl w:val="0"/>
          <w:numId w:val="16"/>
        </w:numPr>
        <w:tabs>
          <w:tab w:val="left" w:pos="-180"/>
          <w:tab w:val="left" w:pos="720"/>
          <w:tab w:val="left" w:pos="1440"/>
        </w:tabs>
        <w:ind w:right="-720"/>
        <w:rPr>
          <w:rFonts w:ascii="Arial" w:hAnsi="Arial" w:cs="Arial"/>
        </w:rPr>
      </w:pPr>
      <w:r>
        <w:rPr>
          <w:rFonts w:ascii="Arial" w:hAnsi="Arial" w:cs="Arial"/>
          <w:noProof/>
        </w:rPr>
        <w:t>VOTA para recomendar</w:t>
      </w:r>
    </w:p>
    <w:p w14:paraId="63DB37AA" w14:textId="77777777" w:rsidR="0040491F" w:rsidRPr="009F58D3" w:rsidRDefault="0040491F" w:rsidP="00BC023E">
      <w:pPr>
        <w:pStyle w:val="NoSpacing"/>
        <w:tabs>
          <w:tab w:val="left" w:pos="-180"/>
          <w:tab w:val="left" w:pos="720"/>
          <w:tab w:val="left" w:pos="8010"/>
        </w:tabs>
        <w:ind w:right="-720"/>
        <w:rPr>
          <w:rFonts w:ascii="Arial" w:hAnsi="Arial" w:cs="Arial"/>
        </w:rPr>
      </w:pPr>
    </w:p>
    <w:p w14:paraId="6BF3684B" w14:textId="478CD164" w:rsidR="00E11996" w:rsidRPr="000E79D0" w:rsidRDefault="0040491F" w:rsidP="00BC023E">
      <w:pPr>
        <w:pStyle w:val="NoSpacing"/>
        <w:tabs>
          <w:tab w:val="left" w:pos="-180"/>
          <w:tab w:val="left" w:pos="720"/>
          <w:tab w:val="left" w:pos="8010"/>
        </w:tabs>
        <w:ind w:left="-547" w:right="-720"/>
        <w:rPr>
          <w:rFonts w:ascii="Arial" w:hAnsi="Arial" w:cs="Arial"/>
        </w:rPr>
      </w:pPr>
      <w:r w:rsidRPr="009F58D3">
        <w:rPr>
          <w:rFonts w:ascii="Arial" w:hAnsi="Arial" w:cs="Arial"/>
        </w:rPr>
        <w:t xml:space="preserve">14. </w:t>
      </w:r>
      <w:r w:rsidR="00520A8E" w:rsidRPr="009F58D3">
        <w:rPr>
          <w:rFonts w:ascii="Arial" w:hAnsi="Arial" w:cs="Arial"/>
          <w:noProof/>
        </w:rPr>
        <w:drawing>
          <wp:inline distT="0" distB="0" distL="0" distR="0" wp14:anchorId="6DF8F2D5" wp14:editId="17478A89">
            <wp:extent cx="314325" cy="257175"/>
            <wp:effectExtent l="0" t="0" r="0" b="0"/>
            <wp:docPr id="51" name="Graphic 1" descr="Martillo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196031" name="Graphic 2102196031" descr="Gavel with solid fill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2C04" w:rsidRPr="009F58D3">
        <w:rPr>
          <w:rFonts w:ascii="Arial" w:hAnsi="Arial" w:cs="Arial"/>
          <w:noProof/>
        </w:rPr>
        <w:tab/>
      </w:r>
      <w:r w:rsidRPr="009F58D3">
        <w:rPr>
          <w:rFonts w:ascii="Arial" w:hAnsi="Arial" w:cs="Arial"/>
        </w:rPr>
        <w:t>Cierre de la reunión</w:t>
      </w:r>
    </w:p>
    <w:sectPr w:rsidR="00E11996" w:rsidRPr="000E79D0" w:rsidSect="00F37A68">
      <w:footerReference w:type="default" r:id="rId11"/>
      <w:headerReference w:type="first" r:id="rId12"/>
      <w:pgSz w:w="12240" w:h="15840" w:code="1"/>
      <w:pgMar w:top="1440" w:right="1800" w:bottom="720" w:left="1800" w:header="432" w:footer="432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A0A4C" w14:textId="77777777" w:rsidR="009679E8" w:rsidRDefault="009679E8">
      <w:r>
        <w:separator/>
      </w:r>
    </w:p>
  </w:endnote>
  <w:endnote w:type="continuationSeparator" w:id="0">
    <w:p w14:paraId="72E6BA89" w14:textId="77777777" w:rsidR="009679E8" w:rsidRDefault="0096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6EB97" w14:textId="77777777" w:rsidR="003E5250" w:rsidRPr="003E5250" w:rsidRDefault="003E5250" w:rsidP="003E5250">
    <w:pPr>
      <w:pStyle w:val="Footer"/>
      <w:jc w:val="right"/>
      <w:rPr>
        <w:color w:val="5B9BD5"/>
      </w:rPr>
    </w:pPr>
    <w:r w:rsidRPr="003E5250">
      <w:rPr>
        <w:color w:val="5B9BD5"/>
      </w:rPr>
      <w:t xml:space="preserve">Página </w:t>
    </w:r>
    <w:r w:rsidRPr="003E5250">
      <w:rPr>
        <w:color w:val="5B9BD5"/>
      </w:rPr>
      <w:fldChar w:fldCharType="begin"/>
    </w:r>
    <w:r w:rsidRPr="003E5250">
      <w:rPr>
        <w:color w:val="5B9BD5"/>
      </w:rPr>
      <w:instrText xml:space="preserve"> PAGE  \* Arabic  \* MERGEFORMAT </w:instrText>
    </w:r>
    <w:r w:rsidRPr="003E5250">
      <w:rPr>
        <w:color w:val="5B9BD5"/>
      </w:rPr>
      <w:fldChar w:fldCharType="separate"/>
    </w:r>
    <w:r w:rsidR="00C35863">
      <w:rPr>
        <w:noProof/>
        <w:color w:val="5B9BD5"/>
      </w:rPr>
      <w:t>2</w:t>
    </w:r>
    <w:r w:rsidRPr="003E5250">
      <w:rPr>
        <w:color w:val="5B9BD5"/>
      </w:rPr>
      <w:fldChar w:fldCharType="end"/>
    </w:r>
    <w:r w:rsidRPr="003E5250">
      <w:rPr>
        <w:color w:val="5B9BD5"/>
      </w:rPr>
      <w:t xml:space="preserve"> de </w:t>
    </w:r>
    <w:r w:rsidRPr="003E5250">
      <w:rPr>
        <w:color w:val="5B9BD5"/>
      </w:rPr>
      <w:fldChar w:fldCharType="begin"/>
    </w:r>
    <w:r w:rsidRPr="003E5250">
      <w:rPr>
        <w:color w:val="5B9BD5"/>
      </w:rPr>
      <w:instrText xml:space="preserve"> NUMPAGES  \* Arabic  \* MERGEFORMAT </w:instrText>
    </w:r>
    <w:r w:rsidRPr="003E5250">
      <w:rPr>
        <w:color w:val="5B9BD5"/>
      </w:rPr>
      <w:fldChar w:fldCharType="separate"/>
    </w:r>
    <w:r w:rsidR="00C35863">
      <w:rPr>
        <w:noProof/>
        <w:color w:val="5B9BD5"/>
      </w:rPr>
      <w:t>3</w:t>
    </w:r>
    <w:r w:rsidRPr="003E5250">
      <w:rPr>
        <w:color w:val="5B9BD5"/>
      </w:rPr>
      <w:fldChar w:fldCharType="end"/>
    </w:r>
  </w:p>
  <w:p w14:paraId="2368CBFC" w14:textId="77777777" w:rsidR="007010E1" w:rsidRDefault="00701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59FAE" w14:textId="77777777" w:rsidR="009679E8" w:rsidRDefault="009679E8">
      <w:r>
        <w:separator/>
      </w:r>
    </w:p>
  </w:footnote>
  <w:footnote w:type="continuationSeparator" w:id="0">
    <w:p w14:paraId="3C026F27" w14:textId="77777777" w:rsidR="009679E8" w:rsidRDefault="00967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62EB" w14:textId="1B6CA293" w:rsidR="007010E1" w:rsidRDefault="001E2911" w:rsidP="001E2911">
    <w:r w:rsidRPr="001E2911">
      <w:rPr>
        <w:rFonts w:ascii="Garamond" w:hAnsi="Garamond"/>
        <w:noProof/>
        <w:color w:val="000080"/>
        <w:sz w:val="56"/>
        <w:szCs w:val="56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0CD1D3AC" wp14:editId="6C462A02">
              <wp:simplePos x="0" y="0"/>
              <wp:positionH relativeFrom="column">
                <wp:posOffset>933450</wp:posOffset>
              </wp:positionH>
              <wp:positionV relativeFrom="paragraph">
                <wp:posOffset>161925</wp:posOffset>
              </wp:positionV>
              <wp:extent cx="4705350" cy="6953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38F799" w14:textId="0F6808A5" w:rsidR="001E2911" w:rsidRPr="004708FF" w:rsidRDefault="001E2911" w:rsidP="001E2911">
                          <w:pPr>
                            <w:rPr>
                              <w:sz w:val="44"/>
                              <w:szCs w:val="44"/>
                              <w:lang w:val="es-419"/>
                            </w:rPr>
                          </w:pPr>
                          <w:r w:rsidRPr="004708FF">
                            <w:rPr>
                              <w:rFonts w:ascii="Garamond" w:hAnsi="Garamond"/>
                              <w:color w:val="000080"/>
                              <w:sz w:val="44"/>
                              <w:szCs w:val="44"/>
                              <w:lang w:val="es-419"/>
                            </w:rPr>
                            <w:t>Centro Regional de la Costa de Redwood</w:t>
                          </w:r>
                        </w:p>
                        <w:p w14:paraId="4D7F70F6" w14:textId="77777777" w:rsidR="001E2911" w:rsidRPr="004708FF" w:rsidRDefault="001E2911" w:rsidP="001E2911">
                          <w:pPr>
                            <w:pStyle w:val="Header"/>
                            <w:jc w:val="center"/>
                            <w:rPr>
                              <w:rFonts w:ascii="Garamond" w:hAnsi="Garamond"/>
                              <w:color w:val="000080"/>
                              <w:sz w:val="22"/>
                              <w:szCs w:val="22"/>
                              <w:lang w:val="es-419"/>
                            </w:rPr>
                          </w:pPr>
                          <w:r w:rsidRPr="004708FF">
                            <w:rPr>
                              <w:rFonts w:ascii="Garamond" w:hAnsi="Garamond"/>
                              <w:color w:val="000080"/>
                              <w:sz w:val="22"/>
                              <w:szCs w:val="22"/>
                              <w:lang w:val="es-419"/>
                            </w:rPr>
                            <w:t>Respetando la elección en la comunidad de Redwood</w:t>
                          </w:r>
                        </w:p>
                        <w:p w14:paraId="760FCC1D" w14:textId="4E0337E5" w:rsidR="001E2911" w:rsidRPr="004708FF" w:rsidRDefault="001E2911">
                          <w:pPr>
                            <w:rPr>
                              <w:lang w:val="es-41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1D3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5pt;margin-top:12.75pt;width:370.5pt;height:54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" stroked="f">
              <v:textbox>
                <w:txbxContent>
                  <w:p w14:paraId="3D38F799" w14:textId="0F6808A5" w:rsidR="001E2911" w:rsidRPr="004708FF" w:rsidRDefault="001E2911" w:rsidP="001E2911">
                    <w:pPr>
                      <w:rPr>
                        <w:sz w:val="44"/>
                        <w:szCs w:val="44"/>
                        <w:lang w:val="es-419"/>
                      </w:rPr>
                    </w:pPr>
                    <w:r w:rsidRPr="004708FF">
                      <w:rPr>
                        <w:rFonts w:ascii="Garamond" w:hAnsi="Garamond"/>
                        <w:color w:val="000080"/>
                        <w:sz w:val="44"/>
                        <w:szCs w:val="44"/>
                        <w:lang w:val="es-419"/>
                      </w:rPr>
                      <w:t>Centro Regional de la Costa de Redwood</w:t>
                    </w:r>
                  </w:p>
                  <w:p w14:paraId="4D7F70F6" w14:textId="77777777" w:rsidR="001E2911" w:rsidRPr="004708FF" w:rsidRDefault="001E2911" w:rsidP="001E2911">
                    <w:pPr>
                      <w:pStyle w:val="Header"/>
                      <w:jc w:val="center"/>
                      <w:rPr>
                        <w:rFonts w:ascii="Garamond" w:hAnsi="Garamond"/>
                        <w:color w:val="000080"/>
                        <w:sz w:val="22"/>
                        <w:szCs w:val="22"/>
                        <w:lang w:val="es-419"/>
                      </w:rPr>
                    </w:pPr>
                    <w:r w:rsidRPr="004708FF">
                      <w:rPr>
                        <w:rFonts w:ascii="Garamond" w:hAnsi="Garamond"/>
                        <w:color w:val="000080"/>
                        <w:sz w:val="22"/>
                        <w:szCs w:val="22"/>
                        <w:lang w:val="es-419"/>
                      </w:rPr>
                      <w:t>Respetando la elección en la comunidad de Redwood</w:t>
                    </w:r>
                  </w:p>
                  <w:p w14:paraId="760FCC1D" w14:textId="4E0337E5" w:rsidR="001E2911" w:rsidRPr="004708FF" w:rsidRDefault="001E2911">
                    <w:pPr>
                      <w:rPr>
                        <w:lang w:val="es-419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679E8">
      <w:object w:dxaOrig="1440" w:dyaOrig="1440" w14:anchorId="7D2398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27pt;margin-top:9pt;width:99pt;height:1in;z-index:251657728;mso-position-horizontal-relative:text;mso-position-vertical-relative:text">
          <v:imagedata r:id="rId1" o:title="" gain="69719f"/>
          <w10:wrap type="topAndBottom"/>
        </v:shape>
        <o:OLEObject Type="Embed" ProgID="PhotoDeluxe.Image.2" ShapeID="_x0000_s1027" DrawAspect="Content" ObjectID="_1833525253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4D14"/>
    <w:multiLevelType w:val="hybridMultilevel"/>
    <w:tmpl w:val="8D28C4DC"/>
    <w:lvl w:ilvl="0" w:tplc="88B2AC90">
      <w:start w:val="1"/>
      <w:numFmt w:val="decimal"/>
      <w:lvlText w:val="%1."/>
      <w:lvlJc w:val="left"/>
      <w:pPr>
        <w:ind w:left="-180" w:hanging="360"/>
      </w:pPr>
      <w:rPr>
        <w:rFonts w:ascii="Calibri" w:hAnsi="Calibri" w:cs="Apto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09B93C3C"/>
    <w:multiLevelType w:val="hybridMultilevel"/>
    <w:tmpl w:val="F94C76A6"/>
    <w:lvl w:ilvl="0" w:tplc="04090019">
      <w:start w:val="1"/>
      <w:numFmt w:val="lowerLetter"/>
      <w:lvlText w:val="%1."/>
      <w:lvlJc w:val="left"/>
      <w:pPr>
        <w:ind w:left="173" w:hanging="360"/>
      </w:pPr>
    </w:lvl>
    <w:lvl w:ilvl="1" w:tplc="04090019">
      <w:start w:val="1"/>
      <w:numFmt w:val="lowerLetter"/>
      <w:lvlText w:val="%2."/>
      <w:lvlJc w:val="left"/>
      <w:pPr>
        <w:ind w:left="893" w:hanging="360"/>
      </w:pPr>
    </w:lvl>
    <w:lvl w:ilvl="2" w:tplc="0409001B" w:tentative="1">
      <w:start w:val="1"/>
      <w:numFmt w:val="lowerRoman"/>
      <w:lvlText w:val="%3."/>
      <w:lvlJc w:val="right"/>
      <w:pPr>
        <w:ind w:left="1613" w:hanging="180"/>
      </w:pPr>
    </w:lvl>
    <w:lvl w:ilvl="3" w:tplc="0409000F" w:tentative="1">
      <w:start w:val="1"/>
      <w:numFmt w:val="decimal"/>
      <w:lvlText w:val="%4."/>
      <w:lvlJc w:val="left"/>
      <w:pPr>
        <w:ind w:left="2333" w:hanging="360"/>
      </w:pPr>
    </w:lvl>
    <w:lvl w:ilvl="4" w:tplc="04090019" w:tentative="1">
      <w:start w:val="1"/>
      <w:numFmt w:val="lowerLetter"/>
      <w:lvlText w:val="%5."/>
      <w:lvlJc w:val="left"/>
      <w:pPr>
        <w:ind w:left="3053" w:hanging="360"/>
      </w:pPr>
    </w:lvl>
    <w:lvl w:ilvl="5" w:tplc="0409001B" w:tentative="1">
      <w:start w:val="1"/>
      <w:numFmt w:val="lowerRoman"/>
      <w:lvlText w:val="%6."/>
      <w:lvlJc w:val="right"/>
      <w:pPr>
        <w:ind w:left="3773" w:hanging="180"/>
      </w:pPr>
    </w:lvl>
    <w:lvl w:ilvl="6" w:tplc="0409000F" w:tentative="1">
      <w:start w:val="1"/>
      <w:numFmt w:val="decimal"/>
      <w:lvlText w:val="%7."/>
      <w:lvlJc w:val="left"/>
      <w:pPr>
        <w:ind w:left="4493" w:hanging="360"/>
      </w:pPr>
    </w:lvl>
    <w:lvl w:ilvl="7" w:tplc="04090019" w:tentative="1">
      <w:start w:val="1"/>
      <w:numFmt w:val="lowerLetter"/>
      <w:lvlText w:val="%8."/>
      <w:lvlJc w:val="left"/>
      <w:pPr>
        <w:ind w:left="5213" w:hanging="360"/>
      </w:pPr>
    </w:lvl>
    <w:lvl w:ilvl="8" w:tplc="0409001B" w:tentative="1">
      <w:start w:val="1"/>
      <w:numFmt w:val="lowerRoman"/>
      <w:lvlText w:val="%9."/>
      <w:lvlJc w:val="right"/>
      <w:pPr>
        <w:ind w:left="5933" w:hanging="180"/>
      </w:pPr>
    </w:lvl>
  </w:abstractNum>
  <w:abstractNum w:abstractNumId="2" w15:restartNumberingAfterBreak="0">
    <w:nsid w:val="16FC77B8"/>
    <w:multiLevelType w:val="hybridMultilevel"/>
    <w:tmpl w:val="D4AC43C0"/>
    <w:lvl w:ilvl="0" w:tplc="1B6671D0">
      <w:start w:val="14"/>
      <w:numFmt w:val="bullet"/>
      <w:lvlText w:val=""/>
      <w:lvlJc w:val="left"/>
      <w:pPr>
        <w:ind w:left="1073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" w15:restartNumberingAfterBreak="0">
    <w:nsid w:val="1F3C76AB"/>
    <w:multiLevelType w:val="hybridMultilevel"/>
    <w:tmpl w:val="7BB0B6BC"/>
    <w:lvl w:ilvl="0" w:tplc="0B78684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05C1D"/>
    <w:multiLevelType w:val="hybridMultilevel"/>
    <w:tmpl w:val="1BAE631A"/>
    <w:lvl w:ilvl="0" w:tplc="0409000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8" w:hanging="360"/>
      </w:pPr>
      <w:rPr>
        <w:rFonts w:ascii="Wingdings" w:hAnsi="Wingdings" w:hint="default"/>
      </w:rPr>
    </w:lvl>
  </w:abstractNum>
  <w:abstractNum w:abstractNumId="5" w15:restartNumberingAfterBreak="0">
    <w:nsid w:val="324241D3"/>
    <w:multiLevelType w:val="hybridMultilevel"/>
    <w:tmpl w:val="52B458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E461F2"/>
    <w:multiLevelType w:val="hybridMultilevel"/>
    <w:tmpl w:val="F6AE2B6E"/>
    <w:lvl w:ilvl="0" w:tplc="0409000F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4D557C02"/>
    <w:multiLevelType w:val="hybridMultilevel"/>
    <w:tmpl w:val="79AC5EDC"/>
    <w:lvl w:ilvl="0" w:tplc="0B78684A">
      <w:start w:val="14"/>
      <w:numFmt w:val="bullet"/>
      <w:lvlText w:val=""/>
      <w:lvlJc w:val="left"/>
      <w:pPr>
        <w:ind w:left="173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8" w15:restartNumberingAfterBreak="0">
    <w:nsid w:val="52706755"/>
    <w:multiLevelType w:val="hybridMultilevel"/>
    <w:tmpl w:val="E4485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C79D6"/>
    <w:multiLevelType w:val="hybridMultilevel"/>
    <w:tmpl w:val="96D4C5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D32B98"/>
    <w:multiLevelType w:val="hybridMultilevel"/>
    <w:tmpl w:val="495494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008CD"/>
    <w:multiLevelType w:val="hybridMultilevel"/>
    <w:tmpl w:val="9E941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D1931"/>
    <w:multiLevelType w:val="hybridMultilevel"/>
    <w:tmpl w:val="427C1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E3571"/>
    <w:multiLevelType w:val="hybridMultilevel"/>
    <w:tmpl w:val="399EB470"/>
    <w:lvl w:ilvl="0" w:tplc="6332EA46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4" w15:restartNumberingAfterBreak="0">
    <w:nsid w:val="7F703E86"/>
    <w:multiLevelType w:val="hybridMultilevel"/>
    <w:tmpl w:val="D772EC5C"/>
    <w:lvl w:ilvl="0" w:tplc="04090019">
      <w:start w:val="1"/>
      <w:numFmt w:val="lowerLetter"/>
      <w:lvlText w:val="%1."/>
      <w:lvlJc w:val="left"/>
      <w:pPr>
        <w:ind w:left="173" w:hanging="360"/>
      </w:pPr>
    </w:lvl>
    <w:lvl w:ilvl="1" w:tplc="04090019" w:tentative="1">
      <w:start w:val="1"/>
      <w:numFmt w:val="lowerLetter"/>
      <w:lvlText w:val="%2."/>
      <w:lvlJc w:val="left"/>
      <w:pPr>
        <w:ind w:left="893" w:hanging="360"/>
      </w:pPr>
    </w:lvl>
    <w:lvl w:ilvl="2" w:tplc="0409001B" w:tentative="1">
      <w:start w:val="1"/>
      <w:numFmt w:val="lowerRoman"/>
      <w:lvlText w:val="%3."/>
      <w:lvlJc w:val="right"/>
      <w:pPr>
        <w:ind w:left="1613" w:hanging="180"/>
      </w:pPr>
    </w:lvl>
    <w:lvl w:ilvl="3" w:tplc="0409000F" w:tentative="1">
      <w:start w:val="1"/>
      <w:numFmt w:val="decimal"/>
      <w:lvlText w:val="%4."/>
      <w:lvlJc w:val="left"/>
      <w:pPr>
        <w:ind w:left="2333" w:hanging="360"/>
      </w:pPr>
    </w:lvl>
    <w:lvl w:ilvl="4" w:tplc="04090019" w:tentative="1">
      <w:start w:val="1"/>
      <w:numFmt w:val="lowerLetter"/>
      <w:lvlText w:val="%5."/>
      <w:lvlJc w:val="left"/>
      <w:pPr>
        <w:ind w:left="3053" w:hanging="360"/>
      </w:pPr>
    </w:lvl>
    <w:lvl w:ilvl="5" w:tplc="0409001B" w:tentative="1">
      <w:start w:val="1"/>
      <w:numFmt w:val="lowerRoman"/>
      <w:lvlText w:val="%6."/>
      <w:lvlJc w:val="right"/>
      <w:pPr>
        <w:ind w:left="3773" w:hanging="180"/>
      </w:pPr>
    </w:lvl>
    <w:lvl w:ilvl="6" w:tplc="0409000F" w:tentative="1">
      <w:start w:val="1"/>
      <w:numFmt w:val="decimal"/>
      <w:lvlText w:val="%7."/>
      <w:lvlJc w:val="left"/>
      <w:pPr>
        <w:ind w:left="4493" w:hanging="360"/>
      </w:pPr>
    </w:lvl>
    <w:lvl w:ilvl="7" w:tplc="04090019" w:tentative="1">
      <w:start w:val="1"/>
      <w:numFmt w:val="lowerLetter"/>
      <w:lvlText w:val="%8."/>
      <w:lvlJc w:val="left"/>
      <w:pPr>
        <w:ind w:left="5213" w:hanging="360"/>
      </w:pPr>
    </w:lvl>
    <w:lvl w:ilvl="8" w:tplc="0409001B" w:tentative="1">
      <w:start w:val="1"/>
      <w:numFmt w:val="lowerRoman"/>
      <w:lvlText w:val="%9."/>
      <w:lvlJc w:val="right"/>
      <w:pPr>
        <w:ind w:left="5933" w:hanging="180"/>
      </w:pPr>
    </w:lvl>
  </w:abstractNum>
  <w:num w:numId="1" w16cid:durableId="1310939053">
    <w:abstractNumId w:val="11"/>
  </w:num>
  <w:num w:numId="2" w16cid:durableId="1568414208">
    <w:abstractNumId w:val="11"/>
  </w:num>
  <w:num w:numId="3" w16cid:durableId="962075226">
    <w:abstractNumId w:val="8"/>
  </w:num>
  <w:num w:numId="4" w16cid:durableId="560749058">
    <w:abstractNumId w:val="12"/>
  </w:num>
  <w:num w:numId="5" w16cid:durableId="1406026910">
    <w:abstractNumId w:val="6"/>
  </w:num>
  <w:num w:numId="6" w16cid:durableId="645009036">
    <w:abstractNumId w:val="13"/>
  </w:num>
  <w:num w:numId="7" w16cid:durableId="874191867">
    <w:abstractNumId w:val="4"/>
  </w:num>
  <w:num w:numId="8" w16cid:durableId="735514873">
    <w:abstractNumId w:val="2"/>
  </w:num>
  <w:num w:numId="9" w16cid:durableId="1593125020">
    <w:abstractNumId w:val="3"/>
  </w:num>
  <w:num w:numId="10" w16cid:durableId="558515068">
    <w:abstractNumId w:val="7"/>
  </w:num>
  <w:num w:numId="11" w16cid:durableId="846024077">
    <w:abstractNumId w:val="10"/>
  </w:num>
  <w:num w:numId="12" w16cid:durableId="1429547753">
    <w:abstractNumId w:val="1"/>
  </w:num>
  <w:num w:numId="13" w16cid:durableId="1736584394">
    <w:abstractNumId w:val="14"/>
  </w:num>
  <w:num w:numId="14" w16cid:durableId="2129469831">
    <w:abstractNumId w:val="0"/>
  </w:num>
  <w:num w:numId="15" w16cid:durableId="1945962335">
    <w:abstractNumId w:val="9"/>
  </w:num>
  <w:num w:numId="16" w16cid:durableId="1634672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E1"/>
    <w:rsid w:val="00004A16"/>
    <w:rsid w:val="00004FB8"/>
    <w:rsid w:val="000415DB"/>
    <w:rsid w:val="00044252"/>
    <w:rsid w:val="00063A19"/>
    <w:rsid w:val="0007355C"/>
    <w:rsid w:val="00073C86"/>
    <w:rsid w:val="00081CC0"/>
    <w:rsid w:val="000C044B"/>
    <w:rsid w:val="000E79D0"/>
    <w:rsid w:val="00181F16"/>
    <w:rsid w:val="001C144C"/>
    <w:rsid w:val="001E2911"/>
    <w:rsid w:val="001E70AC"/>
    <w:rsid w:val="00203782"/>
    <w:rsid w:val="00253708"/>
    <w:rsid w:val="00295A0F"/>
    <w:rsid w:val="002D07ED"/>
    <w:rsid w:val="002E4FF1"/>
    <w:rsid w:val="002F3E72"/>
    <w:rsid w:val="002F70A6"/>
    <w:rsid w:val="00314D25"/>
    <w:rsid w:val="003421AB"/>
    <w:rsid w:val="003970E7"/>
    <w:rsid w:val="003A5C54"/>
    <w:rsid w:val="003C048D"/>
    <w:rsid w:val="003E14F9"/>
    <w:rsid w:val="003E5250"/>
    <w:rsid w:val="003E5C02"/>
    <w:rsid w:val="003F4D7A"/>
    <w:rsid w:val="003F4F20"/>
    <w:rsid w:val="0040491F"/>
    <w:rsid w:val="00423F85"/>
    <w:rsid w:val="0042650B"/>
    <w:rsid w:val="00467F3A"/>
    <w:rsid w:val="004708FF"/>
    <w:rsid w:val="00473979"/>
    <w:rsid w:val="004D06DE"/>
    <w:rsid w:val="004F100C"/>
    <w:rsid w:val="00520A8E"/>
    <w:rsid w:val="00536846"/>
    <w:rsid w:val="00544F7B"/>
    <w:rsid w:val="00551E91"/>
    <w:rsid w:val="005627AB"/>
    <w:rsid w:val="00566DFA"/>
    <w:rsid w:val="00573B91"/>
    <w:rsid w:val="005A7154"/>
    <w:rsid w:val="0065424D"/>
    <w:rsid w:val="00662CEB"/>
    <w:rsid w:val="00677A00"/>
    <w:rsid w:val="006B2C04"/>
    <w:rsid w:val="006C7F88"/>
    <w:rsid w:val="006E2AAC"/>
    <w:rsid w:val="006E4008"/>
    <w:rsid w:val="006F0385"/>
    <w:rsid w:val="006F35CB"/>
    <w:rsid w:val="007010E1"/>
    <w:rsid w:val="0071096D"/>
    <w:rsid w:val="0072234A"/>
    <w:rsid w:val="00722A5D"/>
    <w:rsid w:val="00724416"/>
    <w:rsid w:val="007469D2"/>
    <w:rsid w:val="00754A3E"/>
    <w:rsid w:val="00765384"/>
    <w:rsid w:val="007B6EBD"/>
    <w:rsid w:val="007D7459"/>
    <w:rsid w:val="00811C32"/>
    <w:rsid w:val="00884C83"/>
    <w:rsid w:val="00903BF4"/>
    <w:rsid w:val="00934D12"/>
    <w:rsid w:val="00957AEF"/>
    <w:rsid w:val="00957F20"/>
    <w:rsid w:val="009679E8"/>
    <w:rsid w:val="0098084B"/>
    <w:rsid w:val="00995ABF"/>
    <w:rsid w:val="009E188A"/>
    <w:rsid w:val="009F58D3"/>
    <w:rsid w:val="00A302EE"/>
    <w:rsid w:val="00A86EE5"/>
    <w:rsid w:val="00AB16CE"/>
    <w:rsid w:val="00AC58EC"/>
    <w:rsid w:val="00AF1DD3"/>
    <w:rsid w:val="00B76970"/>
    <w:rsid w:val="00BC023E"/>
    <w:rsid w:val="00BE278A"/>
    <w:rsid w:val="00C01B05"/>
    <w:rsid w:val="00C2692D"/>
    <w:rsid w:val="00C35863"/>
    <w:rsid w:val="00C65D3D"/>
    <w:rsid w:val="00C65DB5"/>
    <w:rsid w:val="00C80B28"/>
    <w:rsid w:val="00C83037"/>
    <w:rsid w:val="00CF2F18"/>
    <w:rsid w:val="00CF576E"/>
    <w:rsid w:val="00CF74E1"/>
    <w:rsid w:val="00D0331E"/>
    <w:rsid w:val="00D24371"/>
    <w:rsid w:val="00D36953"/>
    <w:rsid w:val="00D410AD"/>
    <w:rsid w:val="00DA1647"/>
    <w:rsid w:val="00DE38EE"/>
    <w:rsid w:val="00E06DDC"/>
    <w:rsid w:val="00E11996"/>
    <w:rsid w:val="00E31A9F"/>
    <w:rsid w:val="00E37A11"/>
    <w:rsid w:val="00EA1523"/>
    <w:rsid w:val="00EE6CFF"/>
    <w:rsid w:val="00EF0A9F"/>
    <w:rsid w:val="00F13522"/>
    <w:rsid w:val="00F37A68"/>
    <w:rsid w:val="00F62905"/>
    <w:rsid w:val="00FC63D8"/>
    <w:rsid w:val="00FC7B97"/>
    <w:rsid w:val="00FD3819"/>
    <w:rsid w:val="00FE1ADF"/>
    <w:rsid w:val="00FE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623A5"/>
  <w15:chartTrackingRefBased/>
  <w15:docId w15:val="{5F7366D7-1685-4D15-B14D-A6BA6750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71096D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3E5250"/>
  </w:style>
  <w:style w:type="paragraph" w:styleId="NoSpacing">
    <w:name w:val="No Spacing"/>
    <w:uiPriority w:val="1"/>
    <w:qFormat/>
    <w:rsid w:val="006C7F88"/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6C7F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38EE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4708F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0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1859135971?pwd=hOG3fjvgBLOGA0J0hbCy9wMTYp6gJ8.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Redwood Coast Regional Center</Company>
  <LinksUpToDate>false</LinksUpToDate>
  <CharactersWithSpaces>1191</CharactersWithSpaces>
  <SharedDoc>false</SharedDoc>
  <HLinks>
    <vt:vector size="6" baseType="variant">
      <vt:variant>
        <vt:i4>8192035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https://us06web.zoom.us/j/84546142191?pwd=TZSJSAlylZDSCXw641ObMRxnuMNjul.1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Anderson</dc:creator>
  <cp:keywords/>
  <cp:lastModifiedBy>Sedona Bowser</cp:lastModifiedBy>
  <cp:revision>2</cp:revision>
  <cp:lastPrinted>2012-06-28T21:33:00Z</cp:lastPrinted>
  <dcterms:created xsi:type="dcterms:W3CDTF">2026-02-25T19:47:00Z</dcterms:created>
  <dcterms:modified xsi:type="dcterms:W3CDTF">2026-02-25T19:47:00Z</dcterms:modified>
</cp:coreProperties>
</file>