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88FA" w14:textId="78A3115D" w:rsidR="0004222F" w:rsidRPr="00E039F0" w:rsidRDefault="0004222F" w:rsidP="00D84C5C">
      <w:pPr>
        <w:spacing w:before="19"/>
        <w:ind w:left="2008" w:right="1654"/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E039F0">
        <w:rPr>
          <w:rFonts w:ascii="Arial" w:hAnsi="Arial" w:cs="Arial"/>
          <w:b/>
          <w:color w:val="FF0000"/>
          <w:spacing w:val="-2"/>
          <w:w w:val="110"/>
          <w:sz w:val="24"/>
          <w:szCs w:val="24"/>
          <w:lang w:val="es-419"/>
        </w:rPr>
        <w:t>ANUNCIO DE REUNIÓN PÚBLICA</w:t>
      </w:r>
    </w:p>
    <w:p w14:paraId="6134E73F" w14:textId="77777777" w:rsidR="00042950" w:rsidRPr="00E039F0" w:rsidRDefault="0004222F" w:rsidP="00D84C5C">
      <w:pPr>
        <w:pStyle w:val="Heading1"/>
        <w:spacing w:before="331" w:line="276" w:lineRule="auto"/>
        <w:ind w:left="2692" w:right="2327" w:hanging="4"/>
        <w:rPr>
          <w:rFonts w:ascii="Arial" w:hAnsi="Arial" w:cs="Arial"/>
          <w:b w:val="0"/>
          <w:bCs w:val="0"/>
          <w:w w:val="110"/>
          <w:sz w:val="24"/>
          <w:szCs w:val="24"/>
          <w:lang w:val="es-419"/>
        </w:rPr>
      </w:pPr>
      <w:r w:rsidRPr="00E039F0">
        <w:rPr>
          <w:rFonts w:ascii="Arial" w:hAnsi="Arial" w:cs="Arial"/>
          <w:b w:val="0"/>
          <w:bCs w:val="0"/>
          <w:w w:val="110"/>
          <w:sz w:val="24"/>
          <w:szCs w:val="24"/>
          <w:lang w:val="es-419"/>
        </w:rPr>
        <w:t>Centro Regional de la Costa de Redwood</w:t>
      </w:r>
    </w:p>
    <w:p w14:paraId="32D6D967" w14:textId="45983DBE" w:rsidR="0004222F" w:rsidRPr="00E039F0" w:rsidRDefault="0004222F" w:rsidP="00D84C5C">
      <w:pPr>
        <w:pStyle w:val="Heading1"/>
        <w:spacing w:before="331" w:line="276" w:lineRule="auto"/>
        <w:ind w:left="2692" w:right="2327" w:hanging="4"/>
        <w:rPr>
          <w:rFonts w:ascii="Arial" w:hAnsi="Arial" w:cs="Arial"/>
          <w:b w:val="0"/>
          <w:bCs w:val="0"/>
          <w:sz w:val="24"/>
          <w:szCs w:val="24"/>
          <w:lang w:val="es-419"/>
        </w:rPr>
      </w:pPr>
      <w:r w:rsidRPr="00E039F0">
        <w:rPr>
          <w:rFonts w:ascii="Arial" w:hAnsi="Arial" w:cs="Arial"/>
          <w:b w:val="0"/>
          <w:bCs w:val="0"/>
          <w:w w:val="110"/>
          <w:sz w:val="24"/>
          <w:szCs w:val="24"/>
          <w:lang w:val="es-419"/>
        </w:rPr>
        <w:t>Reunión pública de revisión y retroalimentación</w:t>
      </w:r>
    </w:p>
    <w:p w14:paraId="775F248C" w14:textId="77777777" w:rsidR="0004222F" w:rsidRPr="00E039F0" w:rsidRDefault="0004222F" w:rsidP="00D84C5C">
      <w:pPr>
        <w:pStyle w:val="BodyText"/>
        <w:spacing w:before="105"/>
        <w:jc w:val="center"/>
        <w:rPr>
          <w:rFonts w:ascii="Arial" w:hAnsi="Arial" w:cs="Arial"/>
          <w:b/>
          <w:lang w:val="es-419"/>
        </w:rPr>
      </w:pPr>
    </w:p>
    <w:p w14:paraId="7A0BEC2E" w14:textId="2458F85F" w:rsidR="007D61F4" w:rsidRPr="00E039F0" w:rsidRDefault="007D61F4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8"/>
          <w:szCs w:val="28"/>
          <w:lang w:val="es-419"/>
        </w:rPr>
      </w:pPr>
      <w:r w:rsidRPr="00E039F0">
        <w:rPr>
          <w:rFonts w:ascii="Arial" w:hAnsi="Arial" w:cs="Arial"/>
          <w:b/>
          <w:spacing w:val="4"/>
          <w:sz w:val="28"/>
          <w:szCs w:val="28"/>
          <w:lang w:val="es-419"/>
        </w:rPr>
        <w:t>Compra de datos de servicio por parte de RCRC para el año fiscal 24/25</w:t>
      </w:r>
    </w:p>
    <w:p w14:paraId="5DC6A43D" w14:textId="77777777" w:rsidR="003C6828" w:rsidRPr="00E039F0" w:rsidRDefault="003C6828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  <w:lang w:val="es-419"/>
        </w:rPr>
      </w:pPr>
    </w:p>
    <w:p w14:paraId="31EF66DB" w14:textId="77777777" w:rsidR="003C6828" w:rsidRPr="00E039F0" w:rsidRDefault="0004222F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  <w:lang w:val="es-419"/>
        </w:rPr>
      </w:pPr>
      <w:r w:rsidRPr="00E039F0">
        <w:rPr>
          <w:rFonts w:ascii="Arial" w:hAnsi="Arial" w:cs="Arial"/>
          <w:bCs/>
          <w:spacing w:val="4"/>
          <w:sz w:val="24"/>
          <w:szCs w:val="24"/>
          <w:lang w:val="es-419"/>
        </w:rPr>
        <w:t>Presentado por:</w:t>
      </w:r>
    </w:p>
    <w:p w14:paraId="5532C7A9" w14:textId="568F5213" w:rsidR="0004222F" w:rsidRPr="00E039F0" w:rsidRDefault="003C6828" w:rsidP="00D84C5C">
      <w:pPr>
        <w:spacing w:before="1"/>
        <w:ind w:left="2008" w:right="1646"/>
        <w:jc w:val="center"/>
        <w:rPr>
          <w:rFonts w:ascii="Arial" w:hAnsi="Arial" w:cs="Arial"/>
          <w:bCs/>
          <w:spacing w:val="4"/>
          <w:sz w:val="24"/>
          <w:szCs w:val="24"/>
          <w:lang w:val="es-419"/>
        </w:rPr>
      </w:pPr>
      <w:r w:rsidRPr="00E039F0">
        <w:rPr>
          <w:rFonts w:ascii="Arial" w:hAnsi="Arial" w:cs="Arial"/>
          <w:bCs/>
          <w:spacing w:val="4"/>
          <w:sz w:val="24"/>
          <w:szCs w:val="24"/>
          <w:lang w:val="es-419"/>
        </w:rPr>
        <w:t xml:space="preserve">Jonathan Padilla, </w:t>
      </w:r>
      <w:r w:rsidR="00E039F0" w:rsidRPr="00E039F0">
        <w:rPr>
          <w:rFonts w:ascii="Arial" w:hAnsi="Arial" w:cs="Arial"/>
          <w:bCs/>
          <w:spacing w:val="4"/>
          <w:sz w:val="24"/>
          <w:szCs w:val="24"/>
          <w:lang w:val="es-419"/>
        </w:rPr>
        <w:t>director ejecutivo</w:t>
      </w:r>
    </w:p>
    <w:p w14:paraId="182273AA" w14:textId="77777777" w:rsidR="0004222F" w:rsidRPr="00E039F0" w:rsidRDefault="0004222F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  <w:lang w:val="es-419"/>
        </w:rPr>
      </w:pPr>
    </w:p>
    <w:p w14:paraId="7CBC0F5B" w14:textId="7C7FF00A" w:rsidR="0004222F" w:rsidRPr="00E039F0" w:rsidRDefault="003C6828" w:rsidP="00D84C5C">
      <w:pPr>
        <w:spacing w:before="1"/>
        <w:ind w:left="2008" w:right="1646"/>
        <w:jc w:val="center"/>
        <w:rPr>
          <w:rFonts w:ascii="Arial" w:hAnsi="Arial" w:cs="Arial"/>
          <w:b/>
          <w:spacing w:val="4"/>
          <w:sz w:val="24"/>
          <w:szCs w:val="24"/>
          <w:lang w:val="es-419"/>
        </w:rPr>
      </w:pPr>
      <w:r w:rsidRPr="00E039F0">
        <w:rPr>
          <w:rFonts w:ascii="Arial" w:hAnsi="Arial" w:cs="Arial"/>
          <w:b/>
          <w:spacing w:val="4"/>
          <w:sz w:val="24"/>
          <w:szCs w:val="24"/>
          <w:lang w:val="es-419"/>
        </w:rPr>
        <w:t>Viernes, 27 de marzo de 2026</w:t>
      </w:r>
    </w:p>
    <w:p w14:paraId="55A604A7" w14:textId="1CB72DA7" w:rsidR="0004222F" w:rsidRPr="00E039F0" w:rsidRDefault="002E7FFE" w:rsidP="00D84C5C">
      <w:pPr>
        <w:spacing w:before="1"/>
        <w:ind w:left="2008" w:right="1646"/>
        <w:jc w:val="center"/>
        <w:rPr>
          <w:rFonts w:ascii="Arial" w:hAnsi="Arial" w:cs="Arial"/>
          <w:b/>
          <w:lang w:val="es-419"/>
        </w:rPr>
      </w:pPr>
      <w:r w:rsidRPr="00E039F0">
        <w:rPr>
          <w:rFonts w:ascii="Arial" w:hAnsi="Arial" w:cs="Arial"/>
          <w:b/>
          <w:spacing w:val="4"/>
          <w:sz w:val="24"/>
          <w:szCs w:val="24"/>
          <w:lang w:val="es-419"/>
        </w:rPr>
        <w:t>12:00 – 13:00</w:t>
      </w:r>
    </w:p>
    <w:p w14:paraId="5D0D5867" w14:textId="77777777" w:rsidR="0004222F" w:rsidRPr="00E039F0" w:rsidRDefault="0004222F" w:rsidP="00D84C5C">
      <w:pPr>
        <w:pStyle w:val="BodyText"/>
        <w:spacing w:before="150"/>
        <w:jc w:val="center"/>
        <w:rPr>
          <w:rFonts w:ascii="Arial" w:hAnsi="Arial" w:cs="Arial"/>
          <w:b/>
          <w:lang w:val="es-419"/>
        </w:rPr>
      </w:pPr>
    </w:p>
    <w:p w14:paraId="58A25D02" w14:textId="34122322" w:rsidR="00335759" w:rsidRPr="00E039F0" w:rsidRDefault="004273CE" w:rsidP="00D84C5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  <w:lang w:val="es-419"/>
        </w:rPr>
      </w:pPr>
      <w:r w:rsidRPr="00E039F0">
        <w:rPr>
          <w:rFonts w:ascii="Arial" w:hAnsi="Arial" w:cs="Arial"/>
          <w:sz w:val="24"/>
          <w:szCs w:val="24"/>
          <w:lang w:val="es-419"/>
        </w:rPr>
        <w:t>Por favor, acompañe al Redwood Coast Regional Center en una reunión pública sobre los datos de Compra de Servicios (POS) para el año fiscal 202</w:t>
      </w:r>
      <w:r w:rsidR="00AD64B7">
        <w:rPr>
          <w:rFonts w:ascii="Arial" w:hAnsi="Arial" w:cs="Arial"/>
          <w:sz w:val="24"/>
          <w:szCs w:val="24"/>
          <w:lang w:val="es-419"/>
        </w:rPr>
        <w:t>4</w:t>
      </w:r>
      <w:r w:rsidRPr="00E039F0">
        <w:rPr>
          <w:rFonts w:ascii="Arial" w:hAnsi="Arial" w:cs="Arial"/>
          <w:sz w:val="24"/>
          <w:szCs w:val="24"/>
          <w:lang w:val="es-419"/>
        </w:rPr>
        <w:t>-202</w:t>
      </w:r>
      <w:r w:rsidR="00AD64B7">
        <w:rPr>
          <w:rFonts w:ascii="Arial" w:hAnsi="Arial" w:cs="Arial"/>
          <w:sz w:val="24"/>
          <w:szCs w:val="24"/>
          <w:lang w:val="es-419"/>
        </w:rPr>
        <w:t>5</w:t>
      </w:r>
      <w:r w:rsidRPr="00E039F0">
        <w:rPr>
          <w:rFonts w:ascii="Arial" w:hAnsi="Arial" w:cs="Arial"/>
          <w:sz w:val="24"/>
          <w:szCs w:val="24"/>
          <w:lang w:val="es-419"/>
        </w:rPr>
        <w:t>.</w:t>
      </w:r>
    </w:p>
    <w:p w14:paraId="7C1BBCAE" w14:textId="77777777" w:rsidR="0004222F" w:rsidRPr="00E039F0" w:rsidRDefault="0004222F" w:rsidP="00061D6C">
      <w:pPr>
        <w:spacing w:line="232" w:lineRule="auto"/>
        <w:ind w:right="53"/>
        <w:rPr>
          <w:rFonts w:ascii="Arial" w:hAnsi="Arial" w:cs="Arial"/>
          <w:sz w:val="24"/>
          <w:szCs w:val="24"/>
          <w:lang w:val="es-419"/>
        </w:rPr>
      </w:pPr>
    </w:p>
    <w:p w14:paraId="6E215C1D" w14:textId="77777777" w:rsidR="005B22BA" w:rsidRPr="00E039F0" w:rsidRDefault="0004222F" w:rsidP="00061D6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  <w:lang w:val="es-419"/>
        </w:rPr>
      </w:pPr>
      <w:r w:rsidRPr="00E039F0">
        <w:rPr>
          <w:rFonts w:ascii="Arial" w:hAnsi="Arial" w:cs="Arial"/>
          <w:sz w:val="24"/>
          <w:szCs w:val="24"/>
          <w:lang w:val="es-419"/>
        </w:rPr>
        <w:t xml:space="preserve">La presentación irá seguida de una oportunidad para que la comunidad </w:t>
      </w:r>
    </w:p>
    <w:p w14:paraId="4EEFA293" w14:textId="50D43BD5" w:rsidR="00061D6C" w:rsidRPr="00E039F0" w:rsidRDefault="002353FD" w:rsidP="00061D6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  <w:lang w:val="es-419"/>
        </w:rPr>
      </w:pPr>
      <w:r w:rsidRPr="00E039F0">
        <w:rPr>
          <w:rFonts w:ascii="Arial" w:hAnsi="Arial" w:cs="Arial"/>
          <w:sz w:val="24"/>
          <w:szCs w:val="24"/>
          <w:lang w:val="es-419"/>
        </w:rPr>
        <w:t>Proporcionar comentarios que puedan ayudar a mejorar los servicios con nuestras comunidades</w:t>
      </w:r>
      <w:r w:rsidR="00E039F0">
        <w:rPr>
          <w:rFonts w:ascii="Arial" w:hAnsi="Arial" w:cs="Arial"/>
          <w:sz w:val="24"/>
          <w:szCs w:val="24"/>
          <w:lang w:val="es-419"/>
        </w:rPr>
        <w:t xml:space="preserve"> </w:t>
      </w:r>
      <w:r w:rsidR="00061D6C" w:rsidRPr="00E039F0">
        <w:rPr>
          <w:rFonts w:ascii="Arial" w:hAnsi="Arial" w:cs="Arial"/>
          <w:sz w:val="24"/>
          <w:szCs w:val="24"/>
          <w:lang w:val="es-419"/>
        </w:rPr>
        <w:t xml:space="preserve">y reducir las disparidades observadas.  </w:t>
      </w:r>
    </w:p>
    <w:p w14:paraId="01E0A663" w14:textId="77777777" w:rsidR="0031174A" w:rsidRPr="00E039F0" w:rsidRDefault="0031174A" w:rsidP="00061D6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  <w:lang w:val="es-419"/>
        </w:rPr>
      </w:pPr>
    </w:p>
    <w:p w14:paraId="369BD04A" w14:textId="4CCB98B3" w:rsidR="0031174A" w:rsidRPr="00E039F0" w:rsidRDefault="00356F93" w:rsidP="00061D6C">
      <w:pPr>
        <w:spacing w:line="232" w:lineRule="auto"/>
        <w:ind w:left="720" w:right="53"/>
        <w:jc w:val="center"/>
        <w:rPr>
          <w:rFonts w:ascii="Arial" w:hAnsi="Arial" w:cs="Arial"/>
          <w:sz w:val="24"/>
          <w:szCs w:val="24"/>
          <w:lang w:val="es-419"/>
        </w:rPr>
      </w:pPr>
      <w:r w:rsidRPr="00E039F0">
        <w:rPr>
          <w:rFonts w:ascii="Arial" w:hAnsi="Arial" w:cs="Arial"/>
          <w:sz w:val="24"/>
          <w:szCs w:val="24"/>
          <w:lang w:val="es-419"/>
        </w:rPr>
        <w:t>La reunión se celebrará en inglés con intérpretes de español y ASL disponibles.</w:t>
      </w:r>
    </w:p>
    <w:p w14:paraId="73E44090" w14:textId="77777777" w:rsidR="0004222F" w:rsidRPr="00E039F0" w:rsidRDefault="0004222F" w:rsidP="00D84C5C">
      <w:pPr>
        <w:pStyle w:val="BodyText"/>
        <w:spacing w:before="182"/>
        <w:jc w:val="center"/>
        <w:rPr>
          <w:rFonts w:ascii="Arial" w:hAnsi="Arial" w:cs="Arial"/>
          <w:lang w:val="es-419"/>
        </w:rPr>
      </w:pPr>
    </w:p>
    <w:p w14:paraId="168DD0D9" w14:textId="2676ADCC" w:rsidR="0004222F" w:rsidRPr="00E039F0" w:rsidRDefault="00A50CEA" w:rsidP="0031174A">
      <w:pPr>
        <w:tabs>
          <w:tab w:val="left" w:pos="1619"/>
        </w:tabs>
        <w:spacing w:before="1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s-419"/>
        </w:rPr>
      </w:pPr>
      <w:r w:rsidRPr="00E039F0">
        <w:rPr>
          <w:rFonts w:ascii="Arial" w:hAnsi="Arial" w:cs="Arial"/>
          <w:b/>
          <w:spacing w:val="-4"/>
          <w:w w:val="105"/>
          <w:sz w:val="24"/>
          <w:szCs w:val="24"/>
          <w:u w:val="single"/>
          <w:lang w:val="es-419"/>
        </w:rPr>
        <w:t>Por Zoom Video/Teleconferencia</w:t>
      </w:r>
    </w:p>
    <w:p w14:paraId="28B6FC07" w14:textId="49EC0E22" w:rsidR="0004222F" w:rsidRPr="00E039F0" w:rsidRDefault="0004222F" w:rsidP="00D84C5C">
      <w:pPr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E039F0">
        <w:rPr>
          <w:rFonts w:ascii="Arial" w:hAnsi="Arial" w:cs="Arial"/>
          <w:b/>
          <w:w w:val="105"/>
          <w:sz w:val="24"/>
          <w:szCs w:val="24"/>
          <w:lang w:val="es-419"/>
        </w:rPr>
        <w:t xml:space="preserve">ID de la reunión: </w:t>
      </w:r>
      <w:r w:rsidR="00EB5470" w:rsidRPr="00E039F0">
        <w:rPr>
          <w:rFonts w:ascii="Arial" w:hAnsi="Arial" w:cs="Arial"/>
          <w:bCs/>
          <w:w w:val="105"/>
          <w:sz w:val="24"/>
          <w:szCs w:val="24"/>
          <w:lang w:val="es-419"/>
        </w:rPr>
        <w:t>825 1469 5842</w:t>
      </w:r>
    </w:p>
    <w:p w14:paraId="0EEF51CB" w14:textId="4A238936" w:rsidR="0004222F" w:rsidRPr="00E039F0" w:rsidRDefault="0004222F" w:rsidP="00D84C5C">
      <w:pPr>
        <w:spacing w:before="93"/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E039F0">
        <w:rPr>
          <w:rFonts w:ascii="Arial" w:hAnsi="Arial" w:cs="Arial"/>
          <w:b/>
          <w:w w:val="110"/>
          <w:sz w:val="24"/>
          <w:szCs w:val="24"/>
          <w:lang w:val="es-419"/>
        </w:rPr>
        <w:t xml:space="preserve">Código de acceso: </w:t>
      </w:r>
      <w:r w:rsidR="00F22492" w:rsidRPr="00E039F0">
        <w:rPr>
          <w:rFonts w:ascii="Arial" w:hAnsi="Arial" w:cs="Arial"/>
          <w:bCs/>
          <w:spacing w:val="-2"/>
          <w:w w:val="110"/>
          <w:sz w:val="24"/>
          <w:szCs w:val="24"/>
          <w:lang w:val="es-419"/>
        </w:rPr>
        <w:t>981852</w:t>
      </w:r>
    </w:p>
    <w:p w14:paraId="0E218389" w14:textId="77777777" w:rsidR="0004222F" w:rsidRPr="00E039F0" w:rsidRDefault="0004222F" w:rsidP="00D84C5C">
      <w:pPr>
        <w:spacing w:before="87"/>
        <w:jc w:val="center"/>
        <w:rPr>
          <w:rFonts w:ascii="Arial" w:hAnsi="Arial" w:cs="Arial"/>
          <w:b/>
          <w:sz w:val="24"/>
          <w:szCs w:val="24"/>
          <w:lang w:val="es-419"/>
        </w:rPr>
      </w:pPr>
      <w:r w:rsidRPr="00E039F0">
        <w:rPr>
          <w:rFonts w:ascii="Arial" w:hAnsi="Arial" w:cs="Arial"/>
          <w:b/>
          <w:w w:val="105"/>
          <w:sz w:val="24"/>
          <w:szCs w:val="24"/>
          <w:lang w:val="es-419"/>
        </w:rPr>
        <w:t xml:space="preserve">Teléfono de entrada: </w:t>
      </w:r>
      <w:r w:rsidRPr="00E039F0">
        <w:rPr>
          <w:rFonts w:ascii="Arial" w:hAnsi="Arial" w:cs="Arial"/>
          <w:bCs/>
          <w:w w:val="105"/>
          <w:sz w:val="24"/>
          <w:szCs w:val="24"/>
          <w:lang w:val="es-419"/>
        </w:rPr>
        <w:t>669-900-6833</w:t>
      </w:r>
    </w:p>
    <w:p w14:paraId="36BFC762" w14:textId="77777777" w:rsidR="0004222F" w:rsidRPr="00E039F0" w:rsidRDefault="0004222F" w:rsidP="00D84C5C">
      <w:pPr>
        <w:pStyle w:val="BodyText"/>
        <w:jc w:val="center"/>
        <w:rPr>
          <w:rFonts w:ascii="Arial" w:hAnsi="Arial" w:cs="Arial"/>
          <w:b/>
          <w:lang w:val="es-419"/>
        </w:rPr>
      </w:pPr>
    </w:p>
    <w:p w14:paraId="3D2FC0AF" w14:textId="77777777" w:rsidR="00873B58" w:rsidRPr="00E039F0" w:rsidRDefault="00873B58" w:rsidP="00D84C5C">
      <w:pPr>
        <w:pStyle w:val="BodyText"/>
        <w:jc w:val="center"/>
        <w:rPr>
          <w:rFonts w:ascii="Arial" w:hAnsi="Arial" w:cs="Arial"/>
          <w:b/>
          <w:lang w:val="es-419"/>
        </w:rPr>
      </w:pPr>
    </w:p>
    <w:p w14:paraId="23E1216E" w14:textId="37A19EFA" w:rsidR="0004222F" w:rsidRPr="00E039F0" w:rsidRDefault="00EC7A5D" w:rsidP="00D84C5C">
      <w:pPr>
        <w:ind w:left="9" w:right="4"/>
        <w:jc w:val="center"/>
        <w:rPr>
          <w:rFonts w:ascii="Arial" w:hAnsi="Arial" w:cs="Arial"/>
          <w:sz w:val="24"/>
          <w:szCs w:val="24"/>
          <w:lang w:val="es-419"/>
        </w:rPr>
      </w:pPr>
      <w:r w:rsidRPr="00EC7A5D">
        <w:rPr>
          <w:rFonts w:ascii="Arial" w:hAnsi="Arial" w:cs="Arial"/>
          <w:sz w:val="24"/>
          <w:szCs w:val="24"/>
          <w:lang w:val="es-419"/>
        </w:rPr>
        <w:t>Para obtener más información, visite el sitio web de RCRC</w:t>
      </w:r>
      <w:r w:rsidR="0004222F" w:rsidRPr="00E039F0">
        <w:rPr>
          <w:rFonts w:ascii="Arial" w:hAnsi="Arial" w:cs="Arial"/>
          <w:sz w:val="24"/>
          <w:szCs w:val="24"/>
          <w:lang w:val="es-419"/>
        </w:rPr>
        <w:t>:</w:t>
      </w:r>
    </w:p>
    <w:p w14:paraId="3E139481" w14:textId="628CF7C4" w:rsidR="0004222F" w:rsidRPr="00E039F0" w:rsidRDefault="00EC7A5D" w:rsidP="00D84C5C">
      <w:pPr>
        <w:pStyle w:val="BodyText"/>
        <w:spacing w:before="87"/>
        <w:jc w:val="center"/>
        <w:rPr>
          <w:rFonts w:ascii="Arial" w:hAnsi="Arial" w:cs="Arial"/>
          <w:lang w:val="es-419"/>
        </w:rPr>
      </w:pPr>
      <w:hyperlink r:id="rId4" w:history="1">
        <w:r w:rsidRPr="00EC7A5D">
          <w:rPr>
            <w:rStyle w:val="Hyperlink"/>
            <w:rFonts w:ascii="Arial" w:hAnsi="Arial" w:cs="Arial"/>
            <w:sz w:val="22"/>
            <w:szCs w:val="22"/>
            <w:lang w:val="es-419"/>
          </w:rPr>
          <w:t>https://redwoodcoastrc.org/transparency/governance/purchase-of-service-data-meeting-notices/</w:t>
        </w:r>
      </w:hyperlink>
      <w:r w:rsidRPr="00EC7A5D">
        <w:rPr>
          <w:rFonts w:ascii="Arial" w:hAnsi="Arial" w:cs="Arial"/>
          <w:sz w:val="22"/>
          <w:szCs w:val="22"/>
          <w:lang w:val="es-419"/>
        </w:rPr>
        <w:t xml:space="preserve">  </w:t>
      </w:r>
      <w:r w:rsidR="00011140" w:rsidRPr="00E039F0">
        <w:rPr>
          <w:rFonts w:ascii="Arial" w:hAnsi="Arial" w:cs="Arial"/>
          <w:lang w:val="es-419"/>
        </w:rPr>
        <w:t xml:space="preserve"> </w:t>
      </w:r>
    </w:p>
    <w:p w14:paraId="20C79307" w14:textId="77777777" w:rsidR="00873B58" w:rsidRPr="00E039F0" w:rsidRDefault="00873B58" w:rsidP="00D84C5C">
      <w:pPr>
        <w:pStyle w:val="BodyText"/>
        <w:spacing w:before="87"/>
        <w:jc w:val="center"/>
        <w:rPr>
          <w:rFonts w:ascii="Arial" w:hAnsi="Arial" w:cs="Arial"/>
          <w:lang w:val="es-419"/>
        </w:rPr>
      </w:pPr>
    </w:p>
    <w:p w14:paraId="7A261A56" w14:textId="604764D9" w:rsidR="009C1C31" w:rsidRPr="00E039F0" w:rsidRDefault="00D53271" w:rsidP="00D84C5C">
      <w:pPr>
        <w:pStyle w:val="BodyText"/>
        <w:spacing w:before="87"/>
        <w:jc w:val="center"/>
        <w:rPr>
          <w:rFonts w:ascii="Arial" w:hAnsi="Arial" w:cs="Arial"/>
          <w:lang w:val="es-419"/>
        </w:rPr>
      </w:pPr>
      <w:r w:rsidRPr="00E039F0">
        <w:rPr>
          <w:rFonts w:ascii="Arial" w:hAnsi="Arial" w:cs="Arial"/>
          <w:lang w:val="es-419"/>
        </w:rPr>
        <w:t>RCRC es una organización sin ánimo de lucro y, a través de un contrato con el Estado de California, RCRC ofrece servicios esenciales para personas con discapacidades intelectuales y del desarrollo y sus familias en los condados de Del Norte, Humboldt, Lake y Mendocino.</w:t>
      </w:r>
    </w:p>
    <w:p w14:paraId="6C38694A" w14:textId="77777777" w:rsidR="00D53271" w:rsidRPr="00E039F0" w:rsidRDefault="00D53271" w:rsidP="00D84C5C">
      <w:pPr>
        <w:pStyle w:val="BodyText"/>
        <w:spacing w:before="87"/>
        <w:jc w:val="center"/>
        <w:rPr>
          <w:rFonts w:ascii="Arial" w:hAnsi="Arial" w:cs="Arial"/>
          <w:lang w:val="es-419"/>
        </w:rPr>
      </w:pPr>
    </w:p>
    <w:p w14:paraId="1034E9CA" w14:textId="77777777" w:rsidR="0004222F" w:rsidRPr="00E039F0" w:rsidRDefault="0004222F" w:rsidP="00D84C5C">
      <w:pPr>
        <w:ind w:left="2008" w:right="1649"/>
        <w:jc w:val="center"/>
        <w:rPr>
          <w:rFonts w:ascii="Arial" w:hAnsi="Arial" w:cs="Arial"/>
          <w:b/>
          <w:i/>
          <w:w w:val="105"/>
          <w:sz w:val="24"/>
          <w:szCs w:val="24"/>
          <w:lang w:val="es-419"/>
        </w:rPr>
      </w:pPr>
      <w:r w:rsidRPr="00E039F0">
        <w:rPr>
          <w:rFonts w:ascii="Arial" w:hAnsi="Arial" w:cs="Arial"/>
          <w:b/>
          <w:i/>
          <w:w w:val="105"/>
          <w:sz w:val="24"/>
          <w:szCs w:val="24"/>
          <w:lang w:val="es-419"/>
        </w:rPr>
        <w:t>Todos los interesados son bienvenidos a asistir.</w:t>
      </w:r>
    </w:p>
    <w:p w14:paraId="02D20B22" w14:textId="56A50149" w:rsidR="00F97189" w:rsidRPr="0004222F" w:rsidRDefault="0004222F" w:rsidP="00E039F0">
      <w:pPr>
        <w:ind w:left="2008" w:right="1649"/>
        <w:jc w:val="center"/>
      </w:pPr>
      <w:r w:rsidRPr="00E039F0">
        <w:rPr>
          <w:rFonts w:ascii="Arial" w:hAnsi="Arial" w:cs="Arial"/>
          <w:b/>
          <w:i/>
          <w:w w:val="105"/>
          <w:sz w:val="24"/>
          <w:szCs w:val="24"/>
          <w:lang w:val="es-419"/>
        </w:rPr>
        <w:t>¡Esperamos verte!</w:t>
      </w:r>
    </w:p>
    <w:sectPr w:rsidR="00F97189" w:rsidRPr="0004222F" w:rsidSect="00587C08">
      <w:pgSz w:w="12240" w:h="15840"/>
      <w:pgMar w:top="1400" w:right="1080" w:bottom="280" w:left="108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9"/>
    <w:rsid w:val="00011140"/>
    <w:rsid w:val="0004222F"/>
    <w:rsid w:val="00042950"/>
    <w:rsid w:val="00061D6C"/>
    <w:rsid w:val="000F73F7"/>
    <w:rsid w:val="00134DBE"/>
    <w:rsid w:val="001604A8"/>
    <w:rsid w:val="001D7775"/>
    <w:rsid w:val="001E0119"/>
    <w:rsid w:val="0021473F"/>
    <w:rsid w:val="00227978"/>
    <w:rsid w:val="002353FD"/>
    <w:rsid w:val="00260BA0"/>
    <w:rsid w:val="002E7FFE"/>
    <w:rsid w:val="0030149B"/>
    <w:rsid w:val="0031174A"/>
    <w:rsid w:val="00315FCC"/>
    <w:rsid w:val="00335759"/>
    <w:rsid w:val="00356F93"/>
    <w:rsid w:val="00365AA8"/>
    <w:rsid w:val="003B3673"/>
    <w:rsid w:val="003C1433"/>
    <w:rsid w:val="003C6828"/>
    <w:rsid w:val="003D362C"/>
    <w:rsid w:val="003E31B9"/>
    <w:rsid w:val="003F1928"/>
    <w:rsid w:val="0042470B"/>
    <w:rsid w:val="00426C89"/>
    <w:rsid w:val="004273CE"/>
    <w:rsid w:val="004734D8"/>
    <w:rsid w:val="004945C2"/>
    <w:rsid w:val="00505986"/>
    <w:rsid w:val="00541ACF"/>
    <w:rsid w:val="00584863"/>
    <w:rsid w:val="00587C08"/>
    <w:rsid w:val="005A1959"/>
    <w:rsid w:val="005B22BA"/>
    <w:rsid w:val="00627B0F"/>
    <w:rsid w:val="00683D60"/>
    <w:rsid w:val="006B2B62"/>
    <w:rsid w:val="006D23B0"/>
    <w:rsid w:val="007177C7"/>
    <w:rsid w:val="00725C11"/>
    <w:rsid w:val="00741994"/>
    <w:rsid w:val="00743F03"/>
    <w:rsid w:val="00754F99"/>
    <w:rsid w:val="007976F0"/>
    <w:rsid w:val="007D61F4"/>
    <w:rsid w:val="0082657E"/>
    <w:rsid w:val="00873B58"/>
    <w:rsid w:val="008C505C"/>
    <w:rsid w:val="009B0F8E"/>
    <w:rsid w:val="009B469A"/>
    <w:rsid w:val="009C1C31"/>
    <w:rsid w:val="009E1FD7"/>
    <w:rsid w:val="00A1249B"/>
    <w:rsid w:val="00A50CEA"/>
    <w:rsid w:val="00A651B9"/>
    <w:rsid w:val="00A944D7"/>
    <w:rsid w:val="00AB1F04"/>
    <w:rsid w:val="00AD64B7"/>
    <w:rsid w:val="00B1035D"/>
    <w:rsid w:val="00B41379"/>
    <w:rsid w:val="00B51260"/>
    <w:rsid w:val="00B773CF"/>
    <w:rsid w:val="00BA74D6"/>
    <w:rsid w:val="00C02903"/>
    <w:rsid w:val="00C22417"/>
    <w:rsid w:val="00C2692D"/>
    <w:rsid w:val="00CD3F53"/>
    <w:rsid w:val="00CF06F6"/>
    <w:rsid w:val="00D17F31"/>
    <w:rsid w:val="00D31EEC"/>
    <w:rsid w:val="00D53271"/>
    <w:rsid w:val="00D827F9"/>
    <w:rsid w:val="00D84C5C"/>
    <w:rsid w:val="00DA6843"/>
    <w:rsid w:val="00E039F0"/>
    <w:rsid w:val="00E70491"/>
    <w:rsid w:val="00EB5470"/>
    <w:rsid w:val="00EC39C4"/>
    <w:rsid w:val="00EC7A5D"/>
    <w:rsid w:val="00EE0EDA"/>
    <w:rsid w:val="00EE16F3"/>
    <w:rsid w:val="00F16006"/>
    <w:rsid w:val="00F22492"/>
    <w:rsid w:val="00F60C8E"/>
    <w:rsid w:val="00F9418B"/>
    <w:rsid w:val="00F97189"/>
    <w:rsid w:val="00FC4AE9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0AF0"/>
  <w15:docId w15:val="{B7948293-3212-4D56-ABE8-C26BED26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08" w:right="80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34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57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39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dwoodcoastrc.org/transparency/governance/purchase-of-service-data-meeting-not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Sedona Bowser</dc:creator>
  <cp:lastModifiedBy>Sedona Bowser</cp:lastModifiedBy>
  <cp:revision>3</cp:revision>
  <dcterms:created xsi:type="dcterms:W3CDTF">2026-02-27T01:51:00Z</dcterms:created>
  <dcterms:modified xsi:type="dcterms:W3CDTF">2026-02-27T17:56:00Z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2025-08-13T00:00:00Z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