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7B3D83" w:rsidRDefault="00F445CC" w:rsidP="00F445CC">
      <w:pPr>
        <w:spacing w:after="0"/>
        <w:jc w:val="center"/>
        <w:rPr>
          <w:rFonts w:cs="Arial"/>
          <w:b/>
          <w:lang w:val="es-ES"/>
        </w:rPr>
      </w:pPr>
      <w:bookmarkStart w:id="0" w:name="_GoBack"/>
      <w:bookmarkEnd w:id="0"/>
      <w:r w:rsidRPr="007B3D83">
        <w:rPr>
          <w:rFonts w:cs="Arial"/>
          <w:b/>
          <w:lang w:val="es-ES"/>
        </w:rPr>
        <w:t xml:space="preserve">Comité Asesor Local del Programa de Autodeterminación </w:t>
      </w:r>
      <w:r w:rsidRPr="007B3D83">
        <w:rPr>
          <w:rFonts w:cs="Arial"/>
          <w:b/>
          <w:lang w:val="es-ES"/>
        </w:rPr>
        <w:br/>
      </w:r>
      <w:r w:rsidR="009E30EC">
        <w:rPr>
          <w:rFonts w:cs="Arial"/>
          <w:b/>
          <w:lang w:val="es-ES"/>
        </w:rPr>
        <w:t>Minuta</w:t>
      </w:r>
      <w:r w:rsidRPr="007B3D83">
        <w:rPr>
          <w:rFonts w:cs="Arial"/>
          <w:b/>
          <w:lang w:val="es-ES"/>
        </w:rPr>
        <w:t xml:space="preserve"> de la reunión</w:t>
      </w:r>
      <w:r w:rsidRPr="007B3D83">
        <w:rPr>
          <w:rFonts w:cs="Arial"/>
          <w:b/>
          <w:lang w:val="es-ES"/>
        </w:rPr>
        <w:br/>
      </w:r>
      <w:r w:rsidRPr="007B3D83">
        <w:rPr>
          <w:rStyle w:val="shorttext"/>
          <w:rFonts w:cs="Arial"/>
          <w:b/>
          <w:lang w:val="es-ES"/>
        </w:rPr>
        <w:t xml:space="preserve">Viernes, </w:t>
      </w:r>
      <w:r w:rsidR="00656563">
        <w:rPr>
          <w:rStyle w:val="shorttext"/>
          <w:rFonts w:cs="Arial"/>
          <w:b/>
          <w:lang w:val="es-ES"/>
        </w:rPr>
        <w:t>18</w:t>
      </w:r>
      <w:r w:rsidRPr="007B3D83">
        <w:rPr>
          <w:rStyle w:val="shorttext"/>
          <w:rFonts w:cs="Arial"/>
          <w:b/>
          <w:lang w:val="es-ES"/>
        </w:rPr>
        <w:t xml:space="preserve"> de </w:t>
      </w:r>
      <w:r w:rsidR="00656563">
        <w:rPr>
          <w:rStyle w:val="shorttext"/>
          <w:rFonts w:cs="Arial"/>
          <w:b/>
          <w:lang w:val="es-ES"/>
        </w:rPr>
        <w:t>octubre</w:t>
      </w:r>
      <w:r w:rsidRPr="007B3D83">
        <w:rPr>
          <w:rStyle w:val="shorttext"/>
          <w:rFonts w:cs="Arial"/>
          <w:b/>
          <w:lang w:val="es-ES"/>
        </w:rPr>
        <w:t xml:space="preserve"> de 201</w:t>
      </w:r>
      <w:r w:rsidR="001838A2" w:rsidRPr="007B3D83">
        <w:rPr>
          <w:rStyle w:val="shorttext"/>
          <w:rFonts w:cs="Arial"/>
          <w:b/>
          <w:lang w:val="es-ES"/>
        </w:rPr>
        <w:t>9</w:t>
      </w:r>
      <w:r w:rsidRPr="007B3D83">
        <w:rPr>
          <w:rFonts w:cs="Arial"/>
          <w:b/>
          <w:lang w:val="es-ES"/>
        </w:rPr>
        <w:br/>
        <w:t>10:00 a.m. a 12:00 a.m.</w:t>
      </w:r>
    </w:p>
    <w:p w:rsidR="00FF209C" w:rsidRPr="007B3D83" w:rsidRDefault="00FF209C" w:rsidP="00F445CC">
      <w:pPr>
        <w:spacing w:after="0"/>
        <w:jc w:val="center"/>
        <w:rPr>
          <w:rFonts w:cs="Arial"/>
          <w:b/>
          <w:lang w:val="es-ES"/>
        </w:rPr>
      </w:pPr>
    </w:p>
    <w:p w:rsidR="00F84941" w:rsidRPr="00CD48C8" w:rsidRDefault="00F445CC" w:rsidP="00F84941">
      <w:pPr>
        <w:spacing w:after="0" w:line="240" w:lineRule="auto"/>
        <w:rPr>
          <w:lang w:val="es-ES"/>
        </w:rPr>
      </w:pPr>
      <w:r w:rsidRPr="007B3D83">
        <w:rPr>
          <w:rFonts w:cs="Arial"/>
          <w:lang w:val="es-MX"/>
        </w:rPr>
        <w:t xml:space="preserve">Grabadora: </w:t>
      </w:r>
      <w:r w:rsidR="00FF209C" w:rsidRPr="00CD48C8">
        <w:rPr>
          <w:sz w:val="24"/>
          <w:szCs w:val="24"/>
          <w:lang w:val="es-ES"/>
        </w:rPr>
        <w:t>Sedona B. (RCRC)</w:t>
      </w:r>
      <w:r w:rsidR="00F84941" w:rsidRPr="00CD48C8">
        <w:rPr>
          <w:lang w:val="es-ES"/>
        </w:rPr>
        <w:tab/>
      </w:r>
      <w:r w:rsidR="00F84941" w:rsidRPr="00CD48C8">
        <w:rPr>
          <w:lang w:val="es-ES"/>
        </w:rPr>
        <w:tab/>
      </w:r>
      <w:proofErr w:type="spellStart"/>
      <w:r w:rsidR="00F84941" w:rsidRPr="00CD48C8">
        <w:rPr>
          <w:lang w:val="es-ES"/>
        </w:rPr>
        <w:t>Crescent</w:t>
      </w:r>
      <w:proofErr w:type="spellEnd"/>
      <w:r w:rsidR="00F84941" w:rsidRPr="00CD48C8">
        <w:rPr>
          <w:lang w:val="es-ES"/>
        </w:rPr>
        <w:t xml:space="preserve"> City/ Eureka/</w:t>
      </w:r>
      <w:proofErr w:type="spellStart"/>
      <w:r w:rsidR="00F84941" w:rsidRPr="00CD48C8">
        <w:rPr>
          <w:lang w:val="es-ES"/>
        </w:rPr>
        <w:t>Lakeport</w:t>
      </w:r>
      <w:proofErr w:type="spellEnd"/>
      <w:r w:rsidR="00F84941" w:rsidRPr="00CD48C8">
        <w:rPr>
          <w:lang w:val="es-ES"/>
        </w:rPr>
        <w:t>/</w:t>
      </w:r>
      <w:proofErr w:type="spellStart"/>
      <w:r w:rsidR="00F84941" w:rsidRPr="00CD48C8">
        <w:rPr>
          <w:lang w:val="es-ES"/>
        </w:rPr>
        <w:t>Ukiah</w:t>
      </w:r>
      <w:proofErr w:type="spellEnd"/>
      <w:r w:rsidR="00F84941" w:rsidRPr="00CD48C8">
        <w:rPr>
          <w:lang w:val="es-ES"/>
        </w:rPr>
        <w:t xml:space="preserve">/Ft. </w:t>
      </w:r>
      <w:proofErr w:type="spellStart"/>
      <w:r w:rsidR="00F84941" w:rsidRPr="00CD48C8">
        <w:rPr>
          <w:lang w:val="es-ES"/>
        </w:rPr>
        <w:t>Bragg</w:t>
      </w:r>
      <w:proofErr w:type="spellEnd"/>
      <w:r w:rsidR="00F84941" w:rsidRPr="00CD48C8">
        <w:rPr>
          <w:lang w:val="es-ES"/>
        </w:rPr>
        <w:t xml:space="preserve"> Video </w:t>
      </w:r>
      <w:r w:rsidRPr="007B3D83">
        <w:rPr>
          <w:rFonts w:cs="Arial"/>
          <w:lang w:val="es-ES"/>
        </w:rPr>
        <w:t>Cronometrador</w:t>
      </w:r>
      <w:r w:rsidRPr="007B3D83">
        <w:rPr>
          <w:rFonts w:cs="Arial"/>
          <w:lang w:val="es-MX"/>
        </w:rPr>
        <w:t xml:space="preserve">: </w:t>
      </w:r>
      <w:r w:rsidR="007B42DE">
        <w:rPr>
          <w:lang w:val="es-ES"/>
        </w:rPr>
        <w:t>Pam J.</w:t>
      </w:r>
    </w:p>
    <w:p w:rsidR="000B7D6F" w:rsidRPr="007B3D83" w:rsidRDefault="000B7D6F" w:rsidP="005F660F">
      <w:pPr>
        <w:spacing w:after="0" w:line="240" w:lineRule="auto"/>
        <w:rPr>
          <w:lang w:val="es-MX"/>
        </w:rPr>
      </w:pPr>
    </w:p>
    <w:p w:rsidR="00A874CD" w:rsidRPr="007B3D83" w:rsidRDefault="00F445CC" w:rsidP="005F660F">
      <w:pPr>
        <w:spacing w:after="0" w:line="240" w:lineRule="auto"/>
        <w:rPr>
          <w:b/>
          <w:lang w:val="es-MX"/>
        </w:rPr>
      </w:pPr>
      <w:r w:rsidRPr="007B3D83">
        <w:rPr>
          <w:rFonts w:cs="Arial"/>
          <w:b/>
          <w:u w:val="single"/>
          <w:lang w:val="es-MX"/>
        </w:rPr>
        <w:t>Presente</w:t>
      </w:r>
      <w:r w:rsidR="005F660F" w:rsidRPr="007B3D83">
        <w:rPr>
          <w:b/>
          <w:u w:val="single"/>
          <w:lang w:val="es-MX"/>
        </w:rPr>
        <w:t>:</w:t>
      </w:r>
      <w:r w:rsidR="00825634" w:rsidRPr="007B3D83">
        <w:rPr>
          <w:b/>
          <w:lang w:val="es-MX"/>
        </w:rPr>
        <w:t xml:space="preserve">   </w:t>
      </w:r>
    </w:p>
    <w:p w:rsidR="00F84941" w:rsidRPr="007B3D83" w:rsidRDefault="00F445CC" w:rsidP="005F660F">
      <w:pPr>
        <w:spacing w:after="0" w:line="240" w:lineRule="auto"/>
        <w:rPr>
          <w:lang w:val="es-MX"/>
        </w:rPr>
      </w:pPr>
      <w:r w:rsidRPr="007B3D83">
        <w:rPr>
          <w:rFonts w:cs="Arial"/>
          <w:u w:val="single"/>
          <w:lang w:val="es-MX"/>
        </w:rPr>
        <w:t>MIEMBROS DEL COMITÉ</w:t>
      </w:r>
      <w:r w:rsidR="00F84941" w:rsidRPr="007B3D83">
        <w:rPr>
          <w:rFonts w:cs="Arial"/>
          <w:u w:val="single"/>
          <w:lang w:val="es-MX"/>
        </w:rPr>
        <w:t xml:space="preserve"> </w:t>
      </w:r>
      <w:r w:rsidR="00F84941" w:rsidRPr="007B3D83">
        <w:rPr>
          <w:i/>
          <w:u w:val="single"/>
          <w:lang w:val="es-MX"/>
        </w:rPr>
        <w:t>(*=Nombrado Por)</w:t>
      </w:r>
      <w:r w:rsidR="00A874CD" w:rsidRPr="007B3D83">
        <w:rPr>
          <w:u w:val="single"/>
          <w:lang w:val="es-MX"/>
        </w:rPr>
        <w:t>:</w:t>
      </w:r>
      <w:r w:rsidR="00A874CD" w:rsidRPr="007B3D83">
        <w:rPr>
          <w:lang w:val="es-MX"/>
        </w:rPr>
        <w:t xml:space="preserve">  </w:t>
      </w:r>
      <w:r w:rsidR="00656563" w:rsidRPr="00417EE2">
        <w:rPr>
          <w:sz w:val="24"/>
          <w:szCs w:val="24"/>
          <w:lang w:val="es-MX"/>
        </w:rPr>
        <w:t>Pam Jensen (SCDD*), Kara Ponton (RCRC*), Ronald Piazza (RCRC*)</w:t>
      </w:r>
    </w:p>
    <w:p w:rsidR="00FF209C" w:rsidRPr="00CD48C8" w:rsidRDefault="00F445CC" w:rsidP="00FF209C">
      <w:pPr>
        <w:spacing w:after="0" w:line="240" w:lineRule="auto"/>
        <w:rPr>
          <w:sz w:val="24"/>
          <w:szCs w:val="24"/>
          <w:lang w:val="es-MX"/>
        </w:rPr>
      </w:pPr>
      <w:r w:rsidRPr="007B3D83">
        <w:rPr>
          <w:rFonts w:cs="Arial"/>
          <w:u w:val="single"/>
          <w:lang w:val="es-MX"/>
        </w:rPr>
        <w:t>REPRESENTANTES PARA EL COMITÉ</w:t>
      </w:r>
      <w:r w:rsidR="00A874CD" w:rsidRPr="007B3D83">
        <w:rPr>
          <w:u w:val="single"/>
          <w:lang w:val="es-MX"/>
        </w:rPr>
        <w:t>:</w:t>
      </w:r>
      <w:r w:rsidR="00A874CD" w:rsidRPr="007B3D83">
        <w:rPr>
          <w:lang w:val="es-MX"/>
        </w:rPr>
        <w:t xml:space="preserve">  </w:t>
      </w:r>
      <w:r w:rsidR="004C7F9C" w:rsidRPr="004E26A8">
        <w:rPr>
          <w:sz w:val="24"/>
          <w:szCs w:val="24"/>
          <w:lang w:val="es-MX"/>
        </w:rPr>
        <w:t xml:space="preserve">Mary Block (RCRC), Sedona Bowser (RCRC), </w:t>
      </w:r>
      <w:r w:rsidR="00656563" w:rsidRPr="00417EE2">
        <w:rPr>
          <w:sz w:val="24"/>
          <w:szCs w:val="24"/>
          <w:lang w:val="es-MX"/>
        </w:rPr>
        <w:t xml:space="preserve">Denise </w:t>
      </w:r>
      <w:proofErr w:type="spellStart"/>
      <w:r w:rsidR="00656563" w:rsidRPr="00417EE2">
        <w:rPr>
          <w:sz w:val="24"/>
          <w:szCs w:val="24"/>
          <w:lang w:val="es-MX"/>
        </w:rPr>
        <w:t>Gorny</w:t>
      </w:r>
      <w:proofErr w:type="spellEnd"/>
      <w:r w:rsidR="00656563" w:rsidRPr="00417EE2">
        <w:rPr>
          <w:sz w:val="24"/>
          <w:szCs w:val="24"/>
          <w:lang w:val="es-MX"/>
        </w:rPr>
        <w:t xml:space="preserve"> (SCDD)</w:t>
      </w:r>
    </w:p>
    <w:p w:rsidR="00FF209C" w:rsidRPr="00CD48C8" w:rsidRDefault="00F445CC" w:rsidP="00FF209C">
      <w:pPr>
        <w:spacing w:after="0" w:line="240" w:lineRule="auto"/>
        <w:rPr>
          <w:sz w:val="24"/>
          <w:szCs w:val="24"/>
          <w:lang w:val="es-MX"/>
        </w:rPr>
      </w:pPr>
      <w:r w:rsidRPr="00CD48C8">
        <w:rPr>
          <w:rFonts w:cs="Arial"/>
          <w:u w:val="single"/>
          <w:lang w:val="es-MX"/>
        </w:rPr>
        <w:t>MIEMBROS DE LA COMUNIDAD</w:t>
      </w:r>
      <w:r w:rsidR="003807A8" w:rsidRPr="00CD48C8">
        <w:rPr>
          <w:u w:val="single"/>
          <w:lang w:val="es-MX"/>
        </w:rPr>
        <w:t>:</w:t>
      </w:r>
      <w:r w:rsidR="003807A8" w:rsidRPr="00CD48C8">
        <w:rPr>
          <w:lang w:val="es-MX"/>
        </w:rPr>
        <w:t xml:space="preserve">  </w:t>
      </w:r>
      <w:r w:rsidR="00656563" w:rsidRPr="00417EE2">
        <w:rPr>
          <w:sz w:val="24"/>
          <w:szCs w:val="24"/>
          <w:lang w:val="es-MX"/>
        </w:rPr>
        <w:t xml:space="preserve">Debra Ponton (Facilitadora), Frank Van Curen (SCDD), Tracy </w:t>
      </w:r>
      <w:proofErr w:type="spellStart"/>
      <w:r w:rsidR="00656563" w:rsidRPr="00417EE2">
        <w:rPr>
          <w:sz w:val="24"/>
          <w:szCs w:val="24"/>
          <w:lang w:val="es-MX"/>
        </w:rPr>
        <w:t>Fenyoe</w:t>
      </w:r>
      <w:proofErr w:type="spellEnd"/>
      <w:r w:rsidR="00656563" w:rsidRPr="00417EE2">
        <w:rPr>
          <w:sz w:val="24"/>
          <w:szCs w:val="24"/>
          <w:lang w:val="es-MX"/>
        </w:rPr>
        <w:t xml:space="preserve"> (Facilitadora), Mayra Ochoa (RCRC), Sheila Keys (RCRC), Sherri DeSoto (RCRC), Sherry Erickson (Comunidad), Valerie Johnson (Comunidad), Nicole Hugelshofer (RCRC), Maia Giovannoli (RCRC), Tiina Purtonen (RCRC), Erin Moynahan (RCRC)</w:t>
      </w:r>
    </w:p>
    <w:p w:rsidR="001246A8" w:rsidRPr="00CD48C8" w:rsidRDefault="001246A8" w:rsidP="005F660F">
      <w:pPr>
        <w:spacing w:after="0" w:line="240" w:lineRule="auto"/>
        <w:rPr>
          <w:lang w:val="es-MX"/>
        </w:rPr>
      </w:pPr>
    </w:p>
    <w:p w:rsidR="004C7F9C" w:rsidRPr="004E26A8" w:rsidRDefault="00F445CC" w:rsidP="004C7F9C">
      <w:pPr>
        <w:spacing w:after="0" w:line="240" w:lineRule="auto"/>
        <w:rPr>
          <w:sz w:val="24"/>
          <w:szCs w:val="24"/>
          <w:lang w:val="es-MX"/>
        </w:rPr>
      </w:pPr>
      <w:r w:rsidRPr="007B3D83">
        <w:rPr>
          <w:rStyle w:val="shorttext"/>
          <w:rFonts w:cs="Arial"/>
          <w:b/>
          <w:u w:val="single"/>
          <w:lang w:val="es-ES"/>
        </w:rPr>
        <w:t>Miembros ausentes del comité</w:t>
      </w:r>
      <w:r w:rsidR="00E80C60" w:rsidRPr="007B3D83">
        <w:rPr>
          <w:b/>
          <w:u w:val="single"/>
          <w:lang w:val="es-MX"/>
        </w:rPr>
        <w:t>:</w:t>
      </w:r>
      <w:r w:rsidR="00E80C60" w:rsidRPr="007B3D83">
        <w:rPr>
          <w:lang w:val="es-MX"/>
        </w:rPr>
        <w:t xml:space="preserve">  </w:t>
      </w:r>
      <w:r w:rsidR="00656563" w:rsidRPr="00417EE2">
        <w:rPr>
          <w:sz w:val="24"/>
          <w:szCs w:val="24"/>
          <w:lang w:val="es-MX"/>
        </w:rPr>
        <w:t xml:space="preserve">Robert </w:t>
      </w:r>
      <w:proofErr w:type="spellStart"/>
      <w:r w:rsidR="00656563" w:rsidRPr="00417EE2">
        <w:rPr>
          <w:sz w:val="24"/>
          <w:szCs w:val="24"/>
          <w:lang w:val="es-MX"/>
        </w:rPr>
        <w:t>Miland</w:t>
      </w:r>
      <w:proofErr w:type="spellEnd"/>
      <w:r w:rsidR="00656563" w:rsidRPr="00417EE2">
        <w:rPr>
          <w:sz w:val="24"/>
          <w:szCs w:val="24"/>
          <w:lang w:val="es-MX"/>
        </w:rPr>
        <w:t xml:space="preserve"> Taylor (RCRC*), Priscilla Ankrah (En-General)</w:t>
      </w:r>
    </w:p>
    <w:p w:rsidR="00AA1A83" w:rsidRPr="007B3D83" w:rsidRDefault="00AA1A83" w:rsidP="005F660F">
      <w:pPr>
        <w:spacing w:after="0" w:line="240" w:lineRule="auto"/>
        <w:rPr>
          <w:lang w:val="es-MX"/>
        </w:rPr>
      </w:pPr>
    </w:p>
    <w:p w:rsidR="00AA1A83" w:rsidRPr="00CD48C8" w:rsidRDefault="00AA1A83" w:rsidP="005F660F">
      <w:pPr>
        <w:spacing w:after="0" w:line="240" w:lineRule="auto"/>
        <w:rPr>
          <w:lang w:val="es-MX"/>
        </w:rPr>
      </w:pPr>
      <w:r w:rsidRPr="00CD48C8">
        <w:rPr>
          <w:b/>
          <w:u w:val="single"/>
          <w:lang w:val="es-MX"/>
        </w:rPr>
        <w:t>Abreviaturas comunes</w:t>
      </w:r>
      <w:r w:rsidRPr="00CD48C8">
        <w:rPr>
          <w:b/>
          <w:lang w:val="es-MX"/>
        </w:rPr>
        <w:t>:</w:t>
      </w:r>
      <w:r w:rsidRPr="00CD48C8">
        <w:rPr>
          <w:lang w:val="es-MX"/>
        </w:rPr>
        <w:t xml:space="preserve">  </w:t>
      </w:r>
    </w:p>
    <w:p w:rsidR="00AA1A83" w:rsidRPr="00CD48C8" w:rsidRDefault="00AA1A83" w:rsidP="005F660F">
      <w:pPr>
        <w:spacing w:after="0" w:line="240" w:lineRule="auto"/>
        <w:rPr>
          <w:lang w:val="es-MX"/>
        </w:rPr>
      </w:pPr>
    </w:p>
    <w:p w:rsidR="00665DF5" w:rsidRPr="00AC3609" w:rsidRDefault="006C24CE" w:rsidP="00665DF5">
      <w:pPr>
        <w:spacing w:after="0" w:line="240" w:lineRule="auto"/>
        <w:rPr>
          <w:sz w:val="24"/>
          <w:szCs w:val="24"/>
          <w:lang w:val="es-MX"/>
        </w:rPr>
      </w:pPr>
      <w:r w:rsidRPr="007B3D83">
        <w:rPr>
          <w:b/>
          <w:lang w:val="es-MX"/>
        </w:rPr>
        <w:t>SDP</w:t>
      </w:r>
      <w:r w:rsidRPr="007B3D83">
        <w:rPr>
          <w:lang w:val="es-MX"/>
        </w:rPr>
        <w:t xml:space="preserve"> (</w:t>
      </w:r>
      <w:r w:rsidR="00770BCF" w:rsidRPr="007B3D83">
        <w:rPr>
          <w:lang w:val="es-MX"/>
        </w:rPr>
        <w:t xml:space="preserve">Programa </w:t>
      </w:r>
      <w:r w:rsidR="00AE69F8" w:rsidRPr="007B3D83">
        <w:rPr>
          <w:lang w:val="es-MX"/>
        </w:rPr>
        <w:t xml:space="preserve"> de Autod</w:t>
      </w:r>
      <w:r w:rsidR="00267231" w:rsidRPr="007B3D83">
        <w:rPr>
          <w:lang w:val="es-MX"/>
        </w:rPr>
        <w:t>eterminació</w:t>
      </w:r>
      <w:r w:rsidRPr="007B3D83">
        <w:rPr>
          <w:lang w:val="es-MX"/>
        </w:rPr>
        <w:t xml:space="preserve">n), </w:t>
      </w:r>
      <w:r w:rsidRPr="007B3D83">
        <w:rPr>
          <w:b/>
          <w:lang w:val="es-MX"/>
        </w:rPr>
        <w:t>SDAC</w:t>
      </w:r>
      <w:r w:rsidRPr="007B3D83">
        <w:rPr>
          <w:lang w:val="es-MX"/>
        </w:rPr>
        <w:t xml:space="preserve"> (</w:t>
      </w:r>
      <w:r w:rsidR="00267231" w:rsidRPr="007B3D83">
        <w:rPr>
          <w:rFonts w:cs="Arial"/>
          <w:lang w:val="es-MX"/>
        </w:rPr>
        <w:t>Comité A</w:t>
      </w:r>
      <w:r w:rsidR="00AE69F8" w:rsidRPr="007B3D83">
        <w:rPr>
          <w:rFonts w:cs="Arial"/>
          <w:lang w:val="es-MX"/>
        </w:rPr>
        <w:t>sesor Local del Programa de Autod</w:t>
      </w:r>
      <w:r w:rsidR="00267231" w:rsidRPr="007B3D83">
        <w:rPr>
          <w:rFonts w:cs="Arial"/>
          <w:lang w:val="es-MX"/>
        </w:rPr>
        <w:t>eterminación</w:t>
      </w:r>
      <w:r w:rsidRPr="007B3D83">
        <w:rPr>
          <w:lang w:val="es-MX"/>
        </w:rPr>
        <w:t xml:space="preserve">), </w:t>
      </w:r>
      <w:r w:rsidRPr="007B3D83">
        <w:rPr>
          <w:b/>
          <w:lang w:val="es-MX"/>
        </w:rPr>
        <w:t>RCRC</w:t>
      </w:r>
      <w:r w:rsidRPr="007B3D83">
        <w:rPr>
          <w:lang w:val="es-MX"/>
        </w:rPr>
        <w:t xml:space="preserve"> (Redwood Coast Regional Center), </w:t>
      </w:r>
      <w:r w:rsidRPr="007B3D83">
        <w:rPr>
          <w:b/>
          <w:lang w:val="es-MX"/>
        </w:rPr>
        <w:t>DDS</w:t>
      </w:r>
      <w:r w:rsidR="009E5D74" w:rsidRPr="007B3D83">
        <w:rPr>
          <w:lang w:val="es-MX"/>
        </w:rPr>
        <w:t xml:space="preserve"> (Departamento de</w:t>
      </w:r>
      <w:r w:rsidR="00AE69F8" w:rsidRPr="007B3D83">
        <w:rPr>
          <w:lang w:val="es-MX"/>
        </w:rPr>
        <w:t xml:space="preserve"> Servicios del </w:t>
      </w:r>
      <w:r w:rsidR="00DA0A18" w:rsidRPr="007B3D83">
        <w:rPr>
          <w:lang w:val="es-MX"/>
        </w:rPr>
        <w:t>Desarrollo</w:t>
      </w:r>
      <w:r w:rsidRPr="007B3D83">
        <w:rPr>
          <w:lang w:val="es-MX"/>
        </w:rPr>
        <w:t xml:space="preserve">), </w:t>
      </w:r>
      <w:r w:rsidRPr="007B3D83">
        <w:rPr>
          <w:b/>
          <w:lang w:val="es-MX"/>
        </w:rPr>
        <w:t>SSDAC</w:t>
      </w:r>
      <w:r w:rsidRPr="007B3D83">
        <w:rPr>
          <w:lang w:val="es-MX"/>
        </w:rPr>
        <w:t xml:space="preserve"> (</w:t>
      </w:r>
      <w:r w:rsidR="00201E96" w:rsidRPr="007B3D83">
        <w:rPr>
          <w:rFonts w:cs="Arial"/>
          <w:lang w:val="es-MX"/>
        </w:rPr>
        <w:t>Comité Asesor estatal del Programa de Autodeterminación</w:t>
      </w:r>
      <w:r w:rsidRPr="007B3D83">
        <w:rPr>
          <w:lang w:val="es-MX"/>
        </w:rPr>
        <w:t xml:space="preserve">), </w:t>
      </w:r>
      <w:r w:rsidRPr="007B3D83">
        <w:rPr>
          <w:b/>
          <w:lang w:val="es-MX"/>
        </w:rPr>
        <w:t>SCDD</w:t>
      </w:r>
      <w:r w:rsidRPr="007B3D83">
        <w:rPr>
          <w:lang w:val="es-MX"/>
        </w:rPr>
        <w:t xml:space="preserve"> (</w:t>
      </w:r>
      <w:r w:rsidR="00DA0A18" w:rsidRPr="007B3D83">
        <w:rPr>
          <w:lang w:val="es-MX"/>
        </w:rPr>
        <w:t>Comité</w:t>
      </w:r>
      <w:r w:rsidR="00201E96" w:rsidRPr="007B3D83">
        <w:rPr>
          <w:lang w:val="es-MX"/>
        </w:rPr>
        <w:t xml:space="preserve"> estatal en dis</w:t>
      </w:r>
      <w:r w:rsidR="00DA0A18" w:rsidRPr="007B3D83">
        <w:rPr>
          <w:lang w:val="es-MX"/>
        </w:rPr>
        <w:t>capaci</w:t>
      </w:r>
      <w:r w:rsidR="00201E96" w:rsidRPr="007B3D83">
        <w:rPr>
          <w:lang w:val="es-MX"/>
        </w:rPr>
        <w:t>dades del desarrollo)</w:t>
      </w:r>
      <w:r w:rsidRPr="007B3D83">
        <w:rPr>
          <w:lang w:val="es-MX"/>
        </w:rPr>
        <w:t>,</w:t>
      </w:r>
      <w:r w:rsidRPr="007B3D83">
        <w:rPr>
          <w:b/>
          <w:lang w:val="es-MX"/>
        </w:rPr>
        <w:t xml:space="preserve"> RC</w:t>
      </w:r>
      <w:r w:rsidRPr="007B3D83">
        <w:rPr>
          <w:lang w:val="es-MX"/>
        </w:rPr>
        <w:t xml:space="preserve"> (</w:t>
      </w:r>
      <w:r w:rsidR="00DA0A18" w:rsidRPr="007B3D83">
        <w:rPr>
          <w:lang w:val="es-MX"/>
        </w:rPr>
        <w:t>Centro  Regional</w:t>
      </w:r>
      <w:r w:rsidRPr="007B3D83">
        <w:rPr>
          <w:lang w:val="es-MX"/>
        </w:rPr>
        <w:t xml:space="preserve">), </w:t>
      </w:r>
      <w:r w:rsidRPr="007B3D83">
        <w:rPr>
          <w:b/>
          <w:lang w:val="es-MX"/>
        </w:rPr>
        <w:t>SC</w:t>
      </w:r>
      <w:r w:rsidRPr="007B3D83">
        <w:rPr>
          <w:lang w:val="es-MX"/>
        </w:rPr>
        <w:t xml:space="preserve"> (</w:t>
      </w:r>
      <w:r w:rsidR="00DA0A18" w:rsidRPr="007B3D83">
        <w:rPr>
          <w:lang w:val="es-MX"/>
        </w:rPr>
        <w:t>Coordinador de Servicios</w:t>
      </w:r>
      <w:r w:rsidRPr="007B3D83">
        <w:rPr>
          <w:lang w:val="es-MX"/>
        </w:rPr>
        <w:t xml:space="preserve">), </w:t>
      </w:r>
      <w:r w:rsidRPr="007B3D83">
        <w:rPr>
          <w:b/>
          <w:lang w:val="es-MX"/>
        </w:rPr>
        <w:t>FMS</w:t>
      </w:r>
      <w:r w:rsidRPr="007B3D83">
        <w:rPr>
          <w:lang w:val="es-MX"/>
        </w:rPr>
        <w:t xml:space="preserve"> (</w:t>
      </w:r>
      <w:r w:rsidR="0062199A" w:rsidRPr="007B3D83">
        <w:rPr>
          <w:lang w:val="es-MX"/>
        </w:rPr>
        <w:t>Servicios de Gestión Financiera</w:t>
      </w:r>
      <w:r w:rsidRPr="007B3D83">
        <w:rPr>
          <w:lang w:val="es-MX"/>
        </w:rPr>
        <w:t xml:space="preserve">), </w:t>
      </w:r>
      <w:r w:rsidRPr="007B3D83">
        <w:rPr>
          <w:b/>
          <w:lang w:val="es-MX"/>
        </w:rPr>
        <w:t>IF</w:t>
      </w:r>
      <w:r w:rsidRPr="007B3D83">
        <w:rPr>
          <w:lang w:val="es-MX"/>
        </w:rPr>
        <w:t xml:space="preserve"> (</w:t>
      </w:r>
      <w:r w:rsidR="00F62F5F" w:rsidRPr="007B3D83">
        <w:rPr>
          <w:lang w:val="es-MX"/>
        </w:rPr>
        <w:t>Facilitador</w:t>
      </w:r>
      <w:r w:rsidR="000C5FD8" w:rsidRPr="007B3D83">
        <w:rPr>
          <w:lang w:val="es-MX"/>
        </w:rPr>
        <w:t xml:space="preserve"> Independiente</w:t>
      </w:r>
      <w:r w:rsidRPr="007B3D83">
        <w:rPr>
          <w:lang w:val="es-MX"/>
        </w:rPr>
        <w:t xml:space="preserve">), </w:t>
      </w:r>
      <w:r w:rsidRPr="007B3D83">
        <w:rPr>
          <w:b/>
          <w:lang w:val="es-MX"/>
        </w:rPr>
        <w:t>PCT</w:t>
      </w:r>
      <w:r w:rsidRPr="007B3D83">
        <w:rPr>
          <w:lang w:val="es-MX"/>
        </w:rPr>
        <w:t xml:space="preserve"> (</w:t>
      </w:r>
      <w:r w:rsidR="00F62F5F" w:rsidRPr="007B3D83">
        <w:rPr>
          <w:lang w:val="es-MX"/>
        </w:rPr>
        <w:t>Capacitación</w:t>
      </w:r>
      <w:r w:rsidR="002323F3" w:rsidRPr="007B3D83">
        <w:rPr>
          <w:lang w:val="es-MX"/>
        </w:rPr>
        <w:t xml:space="preserve"> sobre la </w:t>
      </w:r>
      <w:r w:rsidR="00F62F5F" w:rsidRPr="007B3D83">
        <w:rPr>
          <w:lang w:val="es-MX"/>
        </w:rPr>
        <w:t xml:space="preserve">planificación centrada en la </w:t>
      </w:r>
      <w:r w:rsidR="00B01C25" w:rsidRPr="007B3D83">
        <w:rPr>
          <w:lang w:val="es-MX"/>
        </w:rPr>
        <w:t>persona)</w:t>
      </w:r>
      <w:r w:rsidR="00665DF5">
        <w:rPr>
          <w:lang w:val="es-MX"/>
        </w:rPr>
        <w:t xml:space="preserve">, </w:t>
      </w:r>
      <w:r w:rsidR="00665DF5" w:rsidRPr="00AC3609">
        <w:rPr>
          <w:b/>
          <w:sz w:val="24"/>
          <w:szCs w:val="24"/>
          <w:lang w:val="es-MX"/>
        </w:rPr>
        <w:t>LCRA</w:t>
      </w:r>
      <w:r w:rsidR="00665DF5" w:rsidRPr="00AC3609">
        <w:rPr>
          <w:sz w:val="24"/>
          <w:szCs w:val="24"/>
          <w:lang w:val="es-MX"/>
        </w:rPr>
        <w:t xml:space="preserve"> (Defensor local de los derechos del cliente)</w:t>
      </w:r>
    </w:p>
    <w:p w:rsidR="006C24CE" w:rsidRPr="007B3D83" w:rsidRDefault="006C24CE" w:rsidP="006C24CE">
      <w:pPr>
        <w:spacing w:after="0" w:line="240" w:lineRule="auto"/>
        <w:rPr>
          <w:lang w:val="es-MX"/>
        </w:rPr>
      </w:pPr>
    </w:p>
    <w:p w:rsidR="00AA1A83" w:rsidRPr="007B3D83" w:rsidRDefault="00AA1A83" w:rsidP="005F660F">
      <w:pPr>
        <w:spacing w:after="0" w:line="240" w:lineRule="auto"/>
        <w:rPr>
          <w:lang w:val="es-MX"/>
        </w:rPr>
      </w:pPr>
    </w:p>
    <w:p w:rsidR="00AA1A83" w:rsidRPr="007B3D83" w:rsidRDefault="00AA1A83" w:rsidP="005F660F">
      <w:pPr>
        <w:spacing w:after="0" w:line="240" w:lineRule="auto"/>
        <w:rPr>
          <w:b/>
          <w:lang w:val="es-MX"/>
        </w:rPr>
      </w:pPr>
      <w:r w:rsidRPr="007B3D83">
        <w:rPr>
          <w:b/>
          <w:u w:val="single"/>
          <w:lang w:val="es-MX"/>
        </w:rPr>
        <w:t>Minutos</w:t>
      </w:r>
      <w:r w:rsidRPr="007B3D83">
        <w:rPr>
          <w:b/>
          <w:lang w:val="es-MX"/>
        </w:rPr>
        <w:t>:</w:t>
      </w:r>
    </w:p>
    <w:p w:rsidR="006F5793" w:rsidRPr="007B3D83" w:rsidRDefault="006F5793" w:rsidP="006F5793">
      <w:pPr>
        <w:pStyle w:val="ListParagraph"/>
        <w:spacing w:after="0" w:line="240" w:lineRule="auto"/>
        <w:rPr>
          <w:lang w:val="es-MX"/>
        </w:rPr>
      </w:pPr>
    </w:p>
    <w:p w:rsidR="0098101B" w:rsidRPr="007B3D83" w:rsidRDefault="009E1A67" w:rsidP="00AC747F">
      <w:pPr>
        <w:pStyle w:val="ListParagraph"/>
        <w:numPr>
          <w:ilvl w:val="0"/>
          <w:numId w:val="2"/>
        </w:numPr>
        <w:spacing w:after="0"/>
        <w:rPr>
          <w:rFonts w:cs="Arial"/>
          <w:lang w:val="es-ES"/>
        </w:rPr>
      </w:pPr>
      <w:r w:rsidRPr="007B3D83">
        <w:rPr>
          <w:rFonts w:cs="Arial"/>
          <w:lang w:val="es-ES"/>
        </w:rPr>
        <w:t>Bienvenidos</w:t>
      </w:r>
      <w:r w:rsidR="0098101B" w:rsidRPr="007B3D83">
        <w:rPr>
          <w:rFonts w:cs="Arial"/>
          <w:lang w:val="es-ES"/>
        </w:rPr>
        <w:t xml:space="preserve">, </w:t>
      </w:r>
      <w:r w:rsidR="006C24CE" w:rsidRPr="007B3D83">
        <w:rPr>
          <w:rFonts w:cs="Arial"/>
          <w:lang w:val="es-ES"/>
        </w:rPr>
        <w:t>llamada</w:t>
      </w:r>
      <w:r w:rsidR="0098101B" w:rsidRPr="007B3D83">
        <w:rPr>
          <w:rFonts w:cs="Arial"/>
          <w:lang w:val="es-ES"/>
        </w:rPr>
        <w:t xml:space="preserve"> de lista y selección de cronometrador: </w:t>
      </w:r>
      <w:r w:rsidR="00622CC2" w:rsidRPr="007B3D83">
        <w:rPr>
          <w:rStyle w:val="tlid-translation"/>
          <w:lang w:val="es-ES"/>
        </w:rPr>
        <w:t>Se tomó lista y se presentó un quórum</w:t>
      </w:r>
      <w:r w:rsidR="0098101B" w:rsidRPr="007B3D83">
        <w:rPr>
          <w:rFonts w:cs="Arial"/>
          <w:lang w:val="es-ES"/>
        </w:rPr>
        <w:t>.</w:t>
      </w:r>
    </w:p>
    <w:p w:rsidR="00622CC2" w:rsidRPr="007B3D83" w:rsidRDefault="00622CC2" w:rsidP="00622CC2">
      <w:pPr>
        <w:pStyle w:val="ListParagraph"/>
        <w:spacing w:after="0"/>
        <w:rPr>
          <w:rFonts w:cs="Arial"/>
          <w:lang w:val="es-ES"/>
        </w:rPr>
      </w:pPr>
    </w:p>
    <w:p w:rsidR="00622CC2" w:rsidRPr="007B3D83" w:rsidRDefault="004E26A8" w:rsidP="00AC747F">
      <w:pPr>
        <w:pStyle w:val="ListParagraph"/>
        <w:numPr>
          <w:ilvl w:val="0"/>
          <w:numId w:val="2"/>
        </w:numPr>
        <w:spacing w:after="0" w:line="240" w:lineRule="auto"/>
        <w:rPr>
          <w:lang w:val="es-MX"/>
        </w:rPr>
      </w:pPr>
      <w:r>
        <w:rPr>
          <w:rStyle w:val="tlid-translation"/>
          <w:lang w:val="es-ES"/>
        </w:rPr>
        <w:t>Revisión de la minuta del</w:t>
      </w:r>
      <w:r w:rsidR="00622CC2" w:rsidRPr="007B3D83">
        <w:rPr>
          <w:rStyle w:val="tlid-translation"/>
          <w:lang w:val="es-ES"/>
        </w:rPr>
        <w:t xml:space="preserve"> </w:t>
      </w:r>
      <w:r>
        <w:rPr>
          <w:rStyle w:val="tlid-translation"/>
          <w:lang w:val="es-ES"/>
        </w:rPr>
        <w:t>19/0</w:t>
      </w:r>
      <w:r w:rsidR="00656563">
        <w:rPr>
          <w:rStyle w:val="tlid-translation"/>
          <w:lang w:val="es-ES"/>
        </w:rPr>
        <w:t>9</w:t>
      </w:r>
      <w:r w:rsidR="00665DF5">
        <w:rPr>
          <w:rStyle w:val="tlid-translation"/>
          <w:lang w:val="es-ES"/>
        </w:rPr>
        <w:t>/</w:t>
      </w:r>
      <w:r w:rsidR="00656563">
        <w:rPr>
          <w:rStyle w:val="tlid-translation"/>
          <w:lang w:val="es-ES"/>
        </w:rPr>
        <w:t>20</w:t>
      </w:r>
      <w:r>
        <w:rPr>
          <w:rStyle w:val="tlid-translation"/>
          <w:lang w:val="es-ES"/>
        </w:rPr>
        <w:t xml:space="preserve"> </w:t>
      </w:r>
      <w:r w:rsidR="00622CC2" w:rsidRPr="007B3D83">
        <w:rPr>
          <w:lang w:val="es-MX"/>
        </w:rPr>
        <w:t xml:space="preserve"> </w:t>
      </w:r>
    </w:p>
    <w:p w:rsidR="00622CC2" w:rsidRPr="007B3D83" w:rsidRDefault="00417EE2" w:rsidP="00622CC2">
      <w:pPr>
        <w:pStyle w:val="ListParagraph"/>
        <w:spacing w:after="0" w:line="240" w:lineRule="auto"/>
        <w:rPr>
          <w:lang w:val="es-MX"/>
        </w:rPr>
      </w:pPr>
      <w:proofErr w:type="spellStart"/>
      <w:r>
        <w:rPr>
          <w:u w:val="single"/>
          <w:lang w:val="es-MX"/>
        </w:rPr>
        <w:t>Moc</w:t>
      </w:r>
      <w:r w:rsidR="00622CC2" w:rsidRPr="007B3D83">
        <w:rPr>
          <w:rStyle w:val="tlid-translation"/>
          <w:lang w:val="es-ES"/>
        </w:rPr>
        <w:t>ión</w:t>
      </w:r>
      <w:proofErr w:type="spellEnd"/>
      <w:r w:rsidR="00622CC2" w:rsidRPr="007B3D83">
        <w:rPr>
          <w:lang w:val="es-MX"/>
        </w:rPr>
        <w:t xml:space="preserve">:  </w:t>
      </w:r>
      <w:proofErr w:type="spellStart"/>
      <w:r w:rsidR="00656563">
        <w:rPr>
          <w:lang w:val="es-MX"/>
        </w:rPr>
        <w:t>Pam</w:t>
      </w:r>
      <w:proofErr w:type="spellEnd"/>
      <w:r w:rsidR="00656563">
        <w:rPr>
          <w:lang w:val="es-MX"/>
        </w:rPr>
        <w:t xml:space="preserve"> J</w:t>
      </w:r>
      <w:r w:rsidR="00665DF5" w:rsidRPr="007B3D83">
        <w:rPr>
          <w:lang w:val="es-MX"/>
        </w:rPr>
        <w:t>.</w:t>
      </w:r>
      <w:r w:rsidR="00665DF5">
        <w:rPr>
          <w:lang w:val="es-MX"/>
        </w:rPr>
        <w:t xml:space="preserve"> </w:t>
      </w:r>
      <w:r w:rsidR="00622CC2" w:rsidRPr="007B3D83">
        <w:rPr>
          <w:rStyle w:val="tlid-translation"/>
          <w:lang w:val="es-ES"/>
        </w:rPr>
        <w:t xml:space="preserve">se mueve para aceptar los minutos </w:t>
      </w:r>
      <w:r w:rsidR="00656563">
        <w:rPr>
          <w:rStyle w:val="tlid-translation"/>
          <w:lang w:val="es-ES"/>
        </w:rPr>
        <w:t xml:space="preserve">19/09/20 </w:t>
      </w:r>
      <w:r w:rsidR="00656563" w:rsidRPr="007B3D83">
        <w:rPr>
          <w:lang w:val="es-MX"/>
        </w:rPr>
        <w:t xml:space="preserve"> </w:t>
      </w:r>
      <w:r w:rsidR="00622CC2" w:rsidRPr="007B3D83">
        <w:rPr>
          <w:rStyle w:val="tlid-translation"/>
          <w:lang w:val="es-ES"/>
        </w:rPr>
        <w:t>tal como están</w:t>
      </w:r>
      <w:r w:rsidR="00622CC2" w:rsidRPr="007B3D83">
        <w:rPr>
          <w:lang w:val="es-MX"/>
        </w:rPr>
        <w:t xml:space="preserve">. </w:t>
      </w:r>
    </w:p>
    <w:p w:rsidR="00622CC2" w:rsidRPr="007B3D83" w:rsidRDefault="00622CC2" w:rsidP="00622CC2">
      <w:pPr>
        <w:pStyle w:val="ListParagraph"/>
        <w:spacing w:after="0" w:line="240" w:lineRule="auto"/>
        <w:rPr>
          <w:lang w:val="es-MX"/>
        </w:rPr>
      </w:pPr>
      <w:r w:rsidRPr="007B3D83">
        <w:rPr>
          <w:u w:val="single"/>
          <w:lang w:val="es-MX"/>
        </w:rPr>
        <w:t>Segundo</w:t>
      </w:r>
      <w:r w:rsidRPr="007B3D83">
        <w:rPr>
          <w:lang w:val="es-MX"/>
        </w:rPr>
        <w:t xml:space="preserve">:  </w:t>
      </w:r>
      <w:r w:rsidR="00665DF5">
        <w:rPr>
          <w:lang w:val="es-MX"/>
        </w:rPr>
        <w:t>Ronald P.</w:t>
      </w:r>
      <w:r w:rsidRPr="007B3D83">
        <w:rPr>
          <w:lang w:val="es-MX"/>
        </w:rPr>
        <w:tab/>
      </w:r>
      <w:r w:rsidRPr="007B3D83">
        <w:rPr>
          <w:lang w:val="es-MX"/>
        </w:rPr>
        <w:tab/>
      </w:r>
    </w:p>
    <w:p w:rsidR="00622CC2" w:rsidRPr="007B3D83" w:rsidRDefault="00622CC2" w:rsidP="00622CC2">
      <w:pPr>
        <w:pStyle w:val="ListParagraph"/>
        <w:spacing w:after="0" w:line="240" w:lineRule="auto"/>
        <w:rPr>
          <w:lang w:val="es-MX"/>
        </w:rPr>
      </w:pPr>
      <w:r w:rsidRPr="007B3D83">
        <w:rPr>
          <w:rStyle w:val="tlid-translation"/>
          <w:u w:val="single"/>
          <w:lang w:val="es-ES"/>
        </w:rPr>
        <w:t>Votación nominal</w:t>
      </w:r>
      <w:r w:rsidRPr="007B3D83">
        <w:rPr>
          <w:lang w:val="es-MX"/>
        </w:rPr>
        <w:t>:</w:t>
      </w:r>
      <w:r w:rsidRPr="007B3D83">
        <w:rPr>
          <w:lang w:val="es-MX"/>
        </w:rPr>
        <w:tab/>
      </w:r>
    </w:p>
    <w:p w:rsidR="00665DF5" w:rsidRPr="00AC3609" w:rsidRDefault="00622CC2" w:rsidP="00665DF5">
      <w:pPr>
        <w:pStyle w:val="ListParagraph"/>
        <w:spacing w:after="0" w:line="240" w:lineRule="auto"/>
        <w:ind w:firstLine="720"/>
        <w:rPr>
          <w:sz w:val="24"/>
          <w:szCs w:val="24"/>
          <w:lang w:val="es-MX"/>
        </w:rPr>
      </w:pPr>
      <w:r w:rsidRPr="007B3D83">
        <w:rPr>
          <w:lang w:val="es-MX"/>
        </w:rPr>
        <w:t>Pam Jensen (</w:t>
      </w:r>
      <w:r w:rsidR="008C4269" w:rsidRPr="007B3D83">
        <w:rPr>
          <w:rStyle w:val="tlid-translation"/>
          <w:lang w:val="es-ES"/>
        </w:rPr>
        <w:t>Sí</w:t>
      </w:r>
      <w:r w:rsidRPr="007B3D83">
        <w:rPr>
          <w:lang w:val="es-MX"/>
        </w:rPr>
        <w:t>)</w:t>
      </w:r>
      <w:r w:rsidRPr="007B3D83">
        <w:rPr>
          <w:lang w:val="es-MX"/>
        </w:rPr>
        <w:tab/>
      </w:r>
      <w:r w:rsidR="008C4269" w:rsidRPr="007B3D83">
        <w:rPr>
          <w:lang w:val="es-MX"/>
        </w:rPr>
        <w:tab/>
      </w:r>
      <w:r w:rsidR="00656563" w:rsidRPr="00417EE2">
        <w:rPr>
          <w:sz w:val="24"/>
          <w:szCs w:val="24"/>
          <w:lang w:val="es-MX"/>
        </w:rPr>
        <w:t xml:space="preserve">Kara Ponton </w:t>
      </w:r>
      <w:r w:rsidRPr="007B3D83">
        <w:rPr>
          <w:lang w:val="es-MX"/>
        </w:rPr>
        <w:t>(</w:t>
      </w:r>
      <w:r w:rsidRPr="007B3D83">
        <w:rPr>
          <w:rStyle w:val="tlid-translation"/>
          <w:lang w:val="es-ES"/>
        </w:rPr>
        <w:t>Sí</w:t>
      </w:r>
      <w:r w:rsidRPr="007B3D83">
        <w:rPr>
          <w:lang w:val="es-MX"/>
        </w:rPr>
        <w:t>)</w:t>
      </w:r>
      <w:r w:rsidR="00532792">
        <w:rPr>
          <w:lang w:val="es-MX"/>
        </w:rPr>
        <w:tab/>
      </w:r>
      <w:r w:rsidR="00665DF5" w:rsidRPr="00AC3609">
        <w:rPr>
          <w:sz w:val="24"/>
          <w:szCs w:val="24"/>
          <w:lang w:val="es-MX"/>
        </w:rPr>
        <w:t>Ronald Piazza (</w:t>
      </w:r>
      <w:r w:rsidR="00665DF5" w:rsidRPr="007B3D83">
        <w:rPr>
          <w:rStyle w:val="tlid-translation"/>
          <w:lang w:val="es-ES"/>
        </w:rPr>
        <w:t>Sí</w:t>
      </w:r>
      <w:r w:rsidR="00665DF5" w:rsidRPr="00AC3609">
        <w:rPr>
          <w:sz w:val="24"/>
          <w:szCs w:val="24"/>
          <w:lang w:val="es-MX"/>
        </w:rPr>
        <w:t>)</w:t>
      </w:r>
      <w:r w:rsidR="00665DF5" w:rsidRPr="00AC3609">
        <w:rPr>
          <w:sz w:val="24"/>
          <w:szCs w:val="24"/>
          <w:lang w:val="es-MX"/>
        </w:rPr>
        <w:tab/>
        <w:t>)</w:t>
      </w:r>
      <w:r w:rsidR="00665DF5" w:rsidRPr="00AC3609">
        <w:rPr>
          <w:sz w:val="24"/>
          <w:szCs w:val="24"/>
          <w:lang w:val="es-MX"/>
        </w:rPr>
        <w:tab/>
      </w:r>
    </w:p>
    <w:p w:rsidR="008C4269" w:rsidRPr="007B3D83" w:rsidRDefault="00622CC2" w:rsidP="008C4269">
      <w:pPr>
        <w:spacing w:after="0" w:line="240" w:lineRule="auto"/>
        <w:rPr>
          <w:rStyle w:val="tlid-translation"/>
          <w:lang w:val="es-ES"/>
        </w:rPr>
      </w:pPr>
      <w:r w:rsidRPr="007B3D83">
        <w:rPr>
          <w:lang w:val="es-MX"/>
        </w:rPr>
        <w:tab/>
      </w:r>
      <w:proofErr w:type="spellStart"/>
      <w:r w:rsidR="00417EE2" w:rsidRPr="00417EE2">
        <w:rPr>
          <w:u w:val="single"/>
          <w:lang w:val="es-MX"/>
        </w:rPr>
        <w:t>Moc</w:t>
      </w:r>
      <w:r w:rsidR="00417EE2" w:rsidRPr="00417EE2">
        <w:rPr>
          <w:rStyle w:val="tlid-translation"/>
          <w:u w:val="single"/>
          <w:lang w:val="es-ES"/>
        </w:rPr>
        <w:t>ión</w:t>
      </w:r>
      <w:proofErr w:type="spellEnd"/>
      <w:r w:rsidRPr="007B3D83">
        <w:rPr>
          <w:lang w:val="es-MX"/>
        </w:rPr>
        <w:t xml:space="preserve">:  </w:t>
      </w:r>
      <w:r w:rsidRPr="007B3D83">
        <w:rPr>
          <w:rStyle w:val="tlid-translation"/>
          <w:lang w:val="es-ES"/>
        </w:rPr>
        <w:t>PASADO</w:t>
      </w:r>
    </w:p>
    <w:p w:rsidR="008C4269" w:rsidRPr="00665DF5" w:rsidRDefault="008C4269" w:rsidP="008C4269">
      <w:pPr>
        <w:spacing w:after="0" w:line="240" w:lineRule="auto"/>
        <w:rPr>
          <w:lang w:val="es-MX"/>
        </w:rPr>
      </w:pPr>
    </w:p>
    <w:p w:rsidR="008C4269" w:rsidRDefault="008C4269" w:rsidP="008C4269">
      <w:pPr>
        <w:pStyle w:val="ListParagraph"/>
        <w:numPr>
          <w:ilvl w:val="0"/>
          <w:numId w:val="2"/>
        </w:numPr>
        <w:spacing w:after="0" w:line="240" w:lineRule="auto"/>
        <w:rPr>
          <w:rStyle w:val="tlid-translation"/>
          <w:lang w:val="es-MX"/>
        </w:rPr>
      </w:pPr>
      <w:r w:rsidRPr="00665DF5">
        <w:rPr>
          <w:rStyle w:val="tlid-translation"/>
          <w:u w:val="single"/>
          <w:lang w:val="es-ES"/>
        </w:rPr>
        <w:t>Aportes de la comunidad:</w:t>
      </w:r>
      <w:r w:rsidRPr="00665DF5">
        <w:rPr>
          <w:rStyle w:val="tlid-translation"/>
          <w:lang w:val="es-ES"/>
        </w:rPr>
        <w:t xml:space="preserve"> los participantes se presentaron.</w:t>
      </w:r>
      <w:r w:rsidR="00665DF5" w:rsidRPr="00665DF5">
        <w:rPr>
          <w:rStyle w:val="tlid-translation"/>
          <w:lang w:val="es-ES"/>
        </w:rPr>
        <w:t xml:space="preserve">  </w:t>
      </w:r>
      <w:r w:rsidR="00665DF5" w:rsidRPr="00665DF5">
        <w:rPr>
          <w:lang w:val="es-ES"/>
        </w:rPr>
        <w:br/>
      </w:r>
    </w:p>
    <w:p w:rsidR="00656563" w:rsidRPr="00665DF5" w:rsidRDefault="00656563" w:rsidP="00656563">
      <w:pPr>
        <w:pStyle w:val="ListParagraph"/>
        <w:spacing w:after="0" w:line="240" w:lineRule="auto"/>
        <w:rPr>
          <w:rStyle w:val="tlid-translation"/>
          <w:lang w:val="es-MX"/>
        </w:rPr>
      </w:pPr>
    </w:p>
    <w:p w:rsidR="00656563" w:rsidRPr="00656563" w:rsidRDefault="008C4269" w:rsidP="00656563">
      <w:pPr>
        <w:pStyle w:val="ListParagraph"/>
        <w:numPr>
          <w:ilvl w:val="0"/>
          <w:numId w:val="2"/>
        </w:numPr>
        <w:spacing w:after="0" w:line="240" w:lineRule="auto"/>
        <w:rPr>
          <w:rStyle w:val="tlid-translation"/>
          <w:b/>
          <w:lang w:val="es-ES"/>
        </w:rPr>
      </w:pPr>
      <w:r w:rsidRPr="00F26032">
        <w:rPr>
          <w:rStyle w:val="tlid-translation"/>
          <w:u w:val="single"/>
          <w:lang w:val="es-ES"/>
        </w:rPr>
        <w:lastRenderedPageBreak/>
        <w:t>Reclutamiento de SCDD para vacantes de SDAC (</w:t>
      </w:r>
      <w:r w:rsidR="00532792" w:rsidRPr="00F26032">
        <w:rPr>
          <w:rStyle w:val="tlid-translation"/>
          <w:u w:val="single"/>
          <w:lang w:val="es-ES"/>
        </w:rPr>
        <w:t>Denise</w:t>
      </w:r>
      <w:r w:rsidRPr="00F26032">
        <w:rPr>
          <w:rStyle w:val="tlid-translation"/>
          <w:u w:val="single"/>
          <w:lang w:val="es-ES"/>
        </w:rPr>
        <w:t>)</w:t>
      </w:r>
      <w:r w:rsidRPr="00532792">
        <w:rPr>
          <w:rStyle w:val="tlid-translation"/>
          <w:lang w:val="es-ES"/>
        </w:rPr>
        <w:t xml:space="preserve"> </w:t>
      </w:r>
      <w:r w:rsidR="00F26032">
        <w:rPr>
          <w:rStyle w:val="tlid-translation"/>
          <w:lang w:val="es-ES"/>
        </w:rPr>
        <w:t>:</w:t>
      </w:r>
      <w:r w:rsidRPr="00532792">
        <w:rPr>
          <w:rStyle w:val="tlid-translation"/>
          <w:lang w:val="es-ES"/>
        </w:rPr>
        <w:t xml:space="preserve"> </w:t>
      </w:r>
    </w:p>
    <w:p w:rsidR="00656563" w:rsidRPr="00656563" w:rsidRDefault="00656563" w:rsidP="00656563">
      <w:pPr>
        <w:pStyle w:val="ListParagraph"/>
        <w:numPr>
          <w:ilvl w:val="1"/>
          <w:numId w:val="2"/>
        </w:numPr>
        <w:spacing w:after="0" w:line="240" w:lineRule="auto"/>
        <w:rPr>
          <w:b/>
          <w:lang w:val="es-ES"/>
        </w:rPr>
      </w:pPr>
      <w:r w:rsidRPr="00656563">
        <w:rPr>
          <w:rStyle w:val="tlid-translation"/>
          <w:rFonts w:ascii="Roboto" w:hAnsi="Roboto"/>
          <w:lang w:val="es-ES"/>
        </w:rPr>
        <w:t>Frank Van Curen de Ft</w:t>
      </w:r>
      <w:r>
        <w:rPr>
          <w:rStyle w:val="tlid-translation"/>
          <w:rFonts w:ascii="Roboto" w:hAnsi="Roboto"/>
          <w:lang w:val="es-ES"/>
        </w:rPr>
        <w:t>.</w:t>
      </w:r>
      <w:r w:rsidRPr="00656563">
        <w:rPr>
          <w:rStyle w:val="tlid-translation"/>
          <w:rFonts w:ascii="Roboto" w:hAnsi="Roboto"/>
          <w:lang w:val="es-ES"/>
        </w:rPr>
        <w:t xml:space="preserve"> </w:t>
      </w:r>
      <w:proofErr w:type="spellStart"/>
      <w:r w:rsidRPr="00656563">
        <w:rPr>
          <w:rStyle w:val="tlid-translation"/>
          <w:rFonts w:ascii="Roboto" w:hAnsi="Roboto"/>
          <w:lang w:val="es-ES"/>
        </w:rPr>
        <w:t>Bragg</w:t>
      </w:r>
      <w:proofErr w:type="spellEnd"/>
      <w:r w:rsidRPr="00656563">
        <w:rPr>
          <w:rStyle w:val="tlid-translation"/>
          <w:rFonts w:ascii="Roboto" w:hAnsi="Roboto"/>
          <w:lang w:val="es-ES"/>
        </w:rPr>
        <w:t xml:space="preserve"> ha sido elegido y será votado en la reunión del SCDD del 11/6.</w:t>
      </w:r>
    </w:p>
    <w:p w:rsidR="00F26032" w:rsidRPr="00656563" w:rsidRDefault="00656563" w:rsidP="00656563">
      <w:pPr>
        <w:pStyle w:val="ListParagraph"/>
        <w:numPr>
          <w:ilvl w:val="1"/>
          <w:numId w:val="2"/>
        </w:numPr>
        <w:spacing w:after="0" w:line="240" w:lineRule="auto"/>
        <w:rPr>
          <w:rStyle w:val="tlid-translation"/>
          <w:b/>
          <w:lang w:val="es-ES"/>
        </w:rPr>
      </w:pPr>
      <w:r w:rsidRPr="00656563">
        <w:rPr>
          <w:rStyle w:val="tlid-translation"/>
          <w:rFonts w:ascii="Roboto" w:hAnsi="Roboto"/>
          <w:lang w:val="es-ES"/>
        </w:rPr>
        <w:t>SCDD continúa reclutando para llenar la vacante final y preguntará en las reuniones de la ciudad.</w:t>
      </w:r>
    </w:p>
    <w:p w:rsidR="00656563" w:rsidRPr="00656563" w:rsidRDefault="00656563" w:rsidP="00656563">
      <w:pPr>
        <w:pStyle w:val="ListParagraph"/>
        <w:spacing w:after="0" w:line="240" w:lineRule="auto"/>
        <w:ind w:left="1440"/>
        <w:rPr>
          <w:rStyle w:val="tlid-translation"/>
          <w:b/>
          <w:lang w:val="es-ES"/>
        </w:rPr>
      </w:pPr>
    </w:p>
    <w:p w:rsidR="00656563" w:rsidRPr="00656563" w:rsidRDefault="008C4269" w:rsidP="00656563">
      <w:pPr>
        <w:pStyle w:val="ListParagraph"/>
        <w:numPr>
          <w:ilvl w:val="0"/>
          <w:numId w:val="2"/>
        </w:numPr>
        <w:spacing w:after="0" w:line="240" w:lineRule="auto"/>
        <w:rPr>
          <w:rStyle w:val="tlid-translation"/>
        </w:rPr>
      </w:pPr>
      <w:r w:rsidRPr="00656563">
        <w:rPr>
          <w:rStyle w:val="tlid-translation"/>
          <w:u w:val="single"/>
          <w:lang w:val="es-ES"/>
        </w:rPr>
        <w:t>Boletines (Mary)</w:t>
      </w:r>
      <w:r w:rsidRPr="00656563">
        <w:rPr>
          <w:rStyle w:val="tlid-translation"/>
          <w:lang w:val="es-ES"/>
        </w:rPr>
        <w:t xml:space="preserve"> </w:t>
      </w:r>
      <w:r w:rsidR="00F26032" w:rsidRPr="00656563">
        <w:rPr>
          <w:rStyle w:val="tlid-translation"/>
          <w:lang w:val="es-ES"/>
        </w:rPr>
        <w:t>:</w:t>
      </w:r>
    </w:p>
    <w:p w:rsidR="00656563" w:rsidRPr="00656563" w:rsidRDefault="00656563" w:rsidP="00656563">
      <w:pPr>
        <w:pStyle w:val="ListParagraph"/>
        <w:numPr>
          <w:ilvl w:val="1"/>
          <w:numId w:val="2"/>
        </w:numPr>
        <w:spacing w:after="0" w:line="240" w:lineRule="auto"/>
      </w:pPr>
      <w:r w:rsidRPr="00656563">
        <w:rPr>
          <w:rStyle w:val="tlid-translation"/>
          <w:rFonts w:ascii="Roboto" w:hAnsi="Roboto"/>
          <w:lang w:val="es-ES"/>
        </w:rPr>
        <w:t>DDS (9/13)</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RCRC financiará el PCP inicial para los proveedores no vedados.</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Pregunta del día: si un participante no tiene una agencia FMS, los Servicios de planificación centrados en la persona pueden ayudarlo a desarrollar el primer plan de gastos.</w:t>
      </w:r>
    </w:p>
    <w:p w:rsidR="00656563" w:rsidRPr="00656563" w:rsidRDefault="00656563" w:rsidP="00656563">
      <w:pPr>
        <w:pStyle w:val="ListParagraph"/>
        <w:numPr>
          <w:ilvl w:val="1"/>
          <w:numId w:val="2"/>
        </w:numPr>
        <w:spacing w:after="0" w:line="240" w:lineRule="auto"/>
      </w:pPr>
      <w:r w:rsidRPr="00656563">
        <w:rPr>
          <w:rStyle w:val="tlid-translation"/>
          <w:rFonts w:ascii="Roboto" w:hAnsi="Roboto"/>
          <w:lang w:val="es-ES"/>
        </w:rPr>
        <w:t>DDS (27/9)</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Los servicios recreativos sociales y de campamento no se pueden incluir en el cálculo del presupuesto individual (que está determinado por los 12 meses anteriores de servicios para satisfacer sus necesidades), pero se pueden incluir en el plan de gastos (donde se gasta el dinero).</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No hay un límite en el presupuesto, pero se basa en el historial de gastos y las necesidades de cada individuo y no puede exceder la cantidad que los servicios habrían costado si el individuo no estuviera en SDP.</w:t>
      </w:r>
    </w:p>
    <w:p w:rsidR="00656563" w:rsidRPr="00656563" w:rsidRDefault="00656563" w:rsidP="00656563">
      <w:pPr>
        <w:pStyle w:val="ListParagraph"/>
        <w:numPr>
          <w:ilvl w:val="1"/>
          <w:numId w:val="2"/>
        </w:numPr>
        <w:spacing w:after="0" w:line="240" w:lineRule="auto"/>
      </w:pPr>
      <w:r w:rsidRPr="00656563">
        <w:rPr>
          <w:rStyle w:val="tlid-translation"/>
          <w:rFonts w:ascii="Roboto" w:hAnsi="Roboto"/>
          <w:lang w:val="es-ES"/>
        </w:rPr>
        <w:t>DDS (10/11)</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Para todos los participantes seleccionados del SDP, las personas deben completar su orientación del SDP antes del 15 de noviembre de 2019 o no podrán continuar con el SDP en este momento, pero pueden inscribirse en el futuro.</w:t>
      </w:r>
    </w:p>
    <w:p w:rsidR="00656563" w:rsidRPr="00417EE2" w:rsidRDefault="00656563" w:rsidP="00656563">
      <w:pPr>
        <w:pStyle w:val="ListParagraph"/>
        <w:numPr>
          <w:ilvl w:val="3"/>
          <w:numId w:val="2"/>
        </w:numPr>
        <w:spacing w:after="0" w:line="240" w:lineRule="auto"/>
        <w:rPr>
          <w:lang w:val="es-MX"/>
        </w:rPr>
      </w:pPr>
      <w:r w:rsidRPr="00656563">
        <w:rPr>
          <w:rStyle w:val="tlid-translation"/>
          <w:rFonts w:ascii="Roboto" w:hAnsi="Roboto"/>
          <w:lang w:val="es-ES"/>
        </w:rPr>
        <w:t>Sheila: todavía tenemos 8 personas que necesitan asistir a una orientación, pero hemos tenido problemas para establecer contacto.</w:t>
      </w:r>
    </w:p>
    <w:p w:rsidR="00656563" w:rsidRPr="00417EE2" w:rsidRDefault="00656563" w:rsidP="00656563">
      <w:pPr>
        <w:pStyle w:val="ListParagraph"/>
        <w:numPr>
          <w:ilvl w:val="2"/>
          <w:numId w:val="2"/>
        </w:numPr>
        <w:spacing w:after="0" w:line="240" w:lineRule="auto"/>
        <w:rPr>
          <w:lang w:val="es-MX"/>
        </w:rPr>
      </w:pPr>
      <w:r w:rsidRPr="00656563">
        <w:rPr>
          <w:rStyle w:val="tlid-translation"/>
          <w:rFonts w:ascii="Roboto" w:hAnsi="Roboto"/>
          <w:lang w:val="es-ES"/>
        </w:rPr>
        <w:t>El SDP estará abierto en todo el estado el 7 de julio de 2021 para todos los clientes elegibles del centro regional, mayores de 3 años.</w:t>
      </w:r>
    </w:p>
    <w:p w:rsidR="00656563" w:rsidRPr="00417EE2" w:rsidRDefault="00656563" w:rsidP="00656563">
      <w:pPr>
        <w:pStyle w:val="ListParagraph"/>
        <w:numPr>
          <w:ilvl w:val="3"/>
          <w:numId w:val="2"/>
        </w:numPr>
        <w:spacing w:after="0" w:line="240" w:lineRule="auto"/>
        <w:rPr>
          <w:lang w:val="es-MX"/>
        </w:rPr>
      </w:pPr>
      <w:r w:rsidRPr="00656563">
        <w:rPr>
          <w:rStyle w:val="tlid-translation"/>
          <w:rFonts w:ascii="Roboto" w:hAnsi="Roboto"/>
          <w:lang w:val="es-ES"/>
        </w:rPr>
        <w:t>Valerie - ¿Será obligatorio el SDP?</w:t>
      </w:r>
    </w:p>
    <w:p w:rsidR="00656563" w:rsidRPr="00417EE2" w:rsidRDefault="00656563" w:rsidP="00656563">
      <w:pPr>
        <w:pStyle w:val="ListParagraph"/>
        <w:numPr>
          <w:ilvl w:val="4"/>
          <w:numId w:val="2"/>
        </w:numPr>
        <w:spacing w:after="0" w:line="240" w:lineRule="auto"/>
        <w:rPr>
          <w:lang w:val="es-MX"/>
        </w:rPr>
      </w:pPr>
      <w:r w:rsidRPr="00656563">
        <w:rPr>
          <w:rStyle w:val="tlid-translation"/>
          <w:rFonts w:ascii="Roboto" w:hAnsi="Roboto"/>
          <w:lang w:val="es-ES"/>
        </w:rPr>
        <w:t>Mary - No, SDP es voluntario.</w:t>
      </w:r>
    </w:p>
    <w:p w:rsidR="00656563" w:rsidRPr="00417EE2" w:rsidRDefault="00656563" w:rsidP="00656563">
      <w:pPr>
        <w:pStyle w:val="ListParagraph"/>
        <w:numPr>
          <w:ilvl w:val="3"/>
          <w:numId w:val="2"/>
        </w:numPr>
        <w:spacing w:after="0" w:line="240" w:lineRule="auto"/>
        <w:rPr>
          <w:lang w:val="es-MX"/>
        </w:rPr>
      </w:pPr>
      <w:r w:rsidRPr="00656563">
        <w:rPr>
          <w:rStyle w:val="tlid-translation"/>
          <w:rFonts w:ascii="Roboto" w:hAnsi="Roboto"/>
          <w:lang w:val="es-ES"/>
        </w:rPr>
        <w:t>Nicole: ¿se seguirá necesitando orientación?</w:t>
      </w:r>
    </w:p>
    <w:p w:rsidR="00656563" w:rsidRPr="00417EE2" w:rsidRDefault="00656563" w:rsidP="00656563">
      <w:pPr>
        <w:pStyle w:val="ListParagraph"/>
        <w:numPr>
          <w:ilvl w:val="4"/>
          <w:numId w:val="2"/>
        </w:numPr>
        <w:spacing w:after="0" w:line="240" w:lineRule="auto"/>
        <w:rPr>
          <w:lang w:val="es-MX"/>
        </w:rPr>
      </w:pPr>
      <w:r w:rsidRPr="00656563">
        <w:rPr>
          <w:rStyle w:val="tlid-translation"/>
          <w:rFonts w:ascii="Roboto" w:hAnsi="Roboto"/>
          <w:lang w:val="es-ES"/>
        </w:rPr>
        <w:t>Mary: Sí, es importante saber la información antes de decidir hacer el SDP.</w:t>
      </w:r>
    </w:p>
    <w:p w:rsidR="00656563" w:rsidRPr="00417EE2" w:rsidRDefault="00656563" w:rsidP="00656563">
      <w:pPr>
        <w:pStyle w:val="ListParagraph"/>
        <w:numPr>
          <w:ilvl w:val="3"/>
          <w:numId w:val="2"/>
        </w:numPr>
        <w:spacing w:after="0" w:line="240" w:lineRule="auto"/>
        <w:rPr>
          <w:lang w:val="es-MX"/>
        </w:rPr>
      </w:pPr>
      <w:r w:rsidRPr="00656563">
        <w:rPr>
          <w:rStyle w:val="tlid-translation"/>
          <w:rFonts w:ascii="Roboto" w:hAnsi="Roboto"/>
          <w:lang w:val="es-ES"/>
        </w:rPr>
        <w:t>Valerie: una observación, pero los FI necesitan una mejor educación y reclutamiento.</w:t>
      </w:r>
    </w:p>
    <w:p w:rsidR="00F26032" w:rsidRPr="00417EE2" w:rsidRDefault="00656563" w:rsidP="00656563">
      <w:pPr>
        <w:pStyle w:val="ListParagraph"/>
        <w:numPr>
          <w:ilvl w:val="4"/>
          <w:numId w:val="2"/>
        </w:numPr>
        <w:spacing w:after="0" w:line="240" w:lineRule="auto"/>
        <w:rPr>
          <w:rStyle w:val="tlid-translation"/>
          <w:lang w:val="es-MX"/>
        </w:rPr>
      </w:pPr>
      <w:r w:rsidRPr="00656563">
        <w:rPr>
          <w:rStyle w:val="tlid-translation"/>
          <w:rFonts w:ascii="Roboto" w:hAnsi="Roboto"/>
          <w:lang w:val="es-ES"/>
        </w:rPr>
        <w:t>Sheila - Ahora es un buen momento para que cualquier persona interesada vea el video informativo.</w:t>
      </w:r>
    </w:p>
    <w:p w:rsidR="00656563" w:rsidRPr="00417EE2" w:rsidRDefault="00656563" w:rsidP="00656563">
      <w:pPr>
        <w:pStyle w:val="ListParagraph"/>
        <w:spacing w:after="0" w:line="240" w:lineRule="auto"/>
        <w:ind w:left="3600"/>
        <w:rPr>
          <w:rStyle w:val="tlid-translation"/>
          <w:lang w:val="es-MX"/>
        </w:rPr>
      </w:pPr>
    </w:p>
    <w:p w:rsidR="006338F0" w:rsidRPr="006338F0" w:rsidRDefault="005A7801" w:rsidP="006338F0">
      <w:pPr>
        <w:pStyle w:val="ListParagraph"/>
        <w:numPr>
          <w:ilvl w:val="0"/>
          <w:numId w:val="2"/>
        </w:numPr>
        <w:spacing w:after="0" w:line="240" w:lineRule="auto"/>
        <w:rPr>
          <w:rStyle w:val="tlid-translation"/>
          <w:lang w:val="es-ES"/>
        </w:rPr>
      </w:pPr>
      <w:r w:rsidRPr="006338F0">
        <w:rPr>
          <w:rStyle w:val="tlid-translation"/>
          <w:u w:val="single"/>
          <w:lang w:val="es-ES"/>
        </w:rPr>
        <w:t>Informe del Consejo de Estado</w:t>
      </w:r>
      <w:r w:rsidR="000A76A4" w:rsidRPr="006338F0">
        <w:rPr>
          <w:rStyle w:val="tlid-translation"/>
          <w:u w:val="single"/>
          <w:lang w:val="es-ES"/>
        </w:rPr>
        <w:t xml:space="preserve"> (</w:t>
      </w:r>
      <w:r w:rsidR="00656563" w:rsidRPr="006338F0">
        <w:rPr>
          <w:rStyle w:val="tlid-translation"/>
          <w:u w:val="single"/>
          <w:lang w:val="es-ES"/>
        </w:rPr>
        <w:t>Denise</w:t>
      </w:r>
      <w:r w:rsidR="000A76A4" w:rsidRPr="006338F0">
        <w:rPr>
          <w:rStyle w:val="tlid-translation"/>
          <w:u w:val="single"/>
          <w:lang w:val="es-ES"/>
        </w:rPr>
        <w:t>)</w:t>
      </w:r>
      <w:r w:rsidR="00F26032" w:rsidRPr="006338F0">
        <w:rPr>
          <w:rStyle w:val="tlid-translation"/>
          <w:lang w:val="es-ES"/>
        </w:rPr>
        <w:t xml:space="preserve"> :  </w:t>
      </w:r>
    </w:p>
    <w:p w:rsidR="006338F0" w:rsidRPr="006338F0" w:rsidRDefault="00656563" w:rsidP="006338F0">
      <w:pPr>
        <w:pStyle w:val="ListParagraph"/>
        <w:numPr>
          <w:ilvl w:val="1"/>
          <w:numId w:val="2"/>
        </w:numPr>
        <w:spacing w:after="0" w:line="240" w:lineRule="auto"/>
        <w:rPr>
          <w:lang w:val="es-ES"/>
        </w:rPr>
      </w:pPr>
      <w:r w:rsidRPr="006338F0">
        <w:rPr>
          <w:rStyle w:val="tlid-translation"/>
          <w:rFonts w:ascii="Roboto" w:hAnsi="Roboto"/>
          <w:lang w:val="es-ES"/>
        </w:rPr>
        <w:t>Estamos haciendo muchos entrenamientos de seguridad.</w:t>
      </w:r>
    </w:p>
    <w:p w:rsidR="006338F0" w:rsidRPr="006338F0" w:rsidRDefault="00656563" w:rsidP="006338F0">
      <w:pPr>
        <w:pStyle w:val="ListParagraph"/>
        <w:numPr>
          <w:ilvl w:val="1"/>
          <w:numId w:val="2"/>
        </w:numPr>
        <w:spacing w:after="0" w:line="240" w:lineRule="auto"/>
        <w:rPr>
          <w:lang w:val="es-ES"/>
        </w:rPr>
      </w:pPr>
      <w:r w:rsidRPr="006338F0">
        <w:rPr>
          <w:rStyle w:val="tlid-translation"/>
          <w:rFonts w:ascii="Roboto" w:hAnsi="Roboto"/>
          <w:lang w:val="es-ES"/>
        </w:rPr>
        <w:t>Habrá foros en noviembre para cada condado para hablar sobre el nuevo Plan Estatal de 5 años.</w:t>
      </w:r>
    </w:p>
    <w:p w:rsidR="006338F0" w:rsidRPr="006338F0" w:rsidRDefault="00656563" w:rsidP="006338F0">
      <w:pPr>
        <w:pStyle w:val="ListParagraph"/>
        <w:numPr>
          <w:ilvl w:val="1"/>
          <w:numId w:val="2"/>
        </w:numPr>
        <w:spacing w:after="0" w:line="240" w:lineRule="auto"/>
        <w:rPr>
          <w:b/>
          <w:lang w:val="es-ES"/>
        </w:rPr>
      </w:pPr>
      <w:r w:rsidRPr="006338F0">
        <w:rPr>
          <w:rStyle w:val="tlid-translation"/>
          <w:rFonts w:ascii="Roboto" w:hAnsi="Roboto"/>
          <w:lang w:val="es-ES"/>
        </w:rPr>
        <w:t xml:space="preserve">SCDD está organizando una fiesta de Halloween en el Centro de Recreación Alex </w:t>
      </w:r>
      <w:proofErr w:type="spellStart"/>
      <w:r w:rsidRPr="006338F0">
        <w:rPr>
          <w:rStyle w:val="tlid-translation"/>
          <w:rFonts w:ascii="Roboto" w:hAnsi="Roboto"/>
          <w:lang w:val="es-ES"/>
        </w:rPr>
        <w:t>Rorabaugh</w:t>
      </w:r>
      <w:proofErr w:type="spellEnd"/>
      <w:r w:rsidRPr="006338F0">
        <w:rPr>
          <w:rStyle w:val="tlid-translation"/>
          <w:rFonts w:ascii="Roboto" w:hAnsi="Roboto"/>
          <w:lang w:val="es-ES"/>
        </w:rPr>
        <w:t xml:space="preserve"> en </w:t>
      </w:r>
      <w:proofErr w:type="spellStart"/>
      <w:r w:rsidRPr="006338F0">
        <w:rPr>
          <w:rStyle w:val="tlid-translation"/>
          <w:rFonts w:ascii="Roboto" w:hAnsi="Roboto"/>
          <w:lang w:val="es-ES"/>
        </w:rPr>
        <w:t>Ukiah</w:t>
      </w:r>
      <w:proofErr w:type="spellEnd"/>
      <w:r w:rsidRPr="006338F0">
        <w:rPr>
          <w:rStyle w:val="tlid-translation"/>
          <w:rFonts w:ascii="Roboto" w:hAnsi="Roboto"/>
          <w:lang w:val="es-ES"/>
        </w:rPr>
        <w:t>.</w:t>
      </w:r>
      <w:r w:rsidRPr="006338F0">
        <w:rPr>
          <w:rFonts w:ascii="Roboto" w:hAnsi="Roboto"/>
          <w:lang w:val="es-ES"/>
        </w:rPr>
        <w:br/>
      </w:r>
      <w:r w:rsidRPr="006338F0">
        <w:rPr>
          <w:rStyle w:val="tlid-translation"/>
          <w:rFonts w:ascii="Roboto" w:hAnsi="Roboto"/>
          <w:b/>
          <w:lang w:val="es-ES"/>
        </w:rPr>
        <w:t>ACCIÓN: Denise enviará varios volantes para todos los artículos anteriores.</w:t>
      </w:r>
    </w:p>
    <w:p w:rsidR="006338F0" w:rsidRPr="006338F0" w:rsidRDefault="00656563" w:rsidP="006338F0">
      <w:pPr>
        <w:pStyle w:val="ListParagraph"/>
        <w:numPr>
          <w:ilvl w:val="1"/>
          <w:numId w:val="2"/>
        </w:numPr>
        <w:spacing w:after="0" w:line="240" w:lineRule="auto"/>
        <w:rPr>
          <w:lang w:val="es-ES"/>
        </w:rPr>
      </w:pPr>
      <w:r w:rsidRPr="006338F0">
        <w:rPr>
          <w:rStyle w:val="tlid-translation"/>
          <w:rFonts w:ascii="Roboto" w:hAnsi="Roboto"/>
          <w:lang w:val="es-ES"/>
        </w:rPr>
        <w:t>Laura está realmente entusiasmada con algunas ideas nuevas que tiene y se reunirá con Rick para discutir.</w:t>
      </w:r>
    </w:p>
    <w:p w:rsidR="000A76A4" w:rsidRPr="006338F0" w:rsidRDefault="00656563" w:rsidP="006338F0">
      <w:pPr>
        <w:pStyle w:val="ListParagraph"/>
        <w:numPr>
          <w:ilvl w:val="1"/>
          <w:numId w:val="2"/>
        </w:numPr>
        <w:spacing w:after="0" w:line="240" w:lineRule="auto"/>
        <w:rPr>
          <w:rStyle w:val="tlid-translation"/>
          <w:lang w:val="es-ES"/>
        </w:rPr>
      </w:pPr>
      <w:proofErr w:type="spellStart"/>
      <w:r w:rsidRPr="006338F0">
        <w:rPr>
          <w:rStyle w:val="tlid-translation"/>
          <w:rFonts w:ascii="Roboto" w:hAnsi="Roboto"/>
          <w:lang w:val="es-ES"/>
        </w:rPr>
        <w:t>esumen</w:t>
      </w:r>
      <w:proofErr w:type="spellEnd"/>
      <w:r w:rsidRPr="006338F0">
        <w:rPr>
          <w:rStyle w:val="tlid-translation"/>
          <w:rFonts w:ascii="Roboto" w:hAnsi="Roboto"/>
          <w:lang w:val="es-ES"/>
        </w:rPr>
        <w:t xml:space="preserve"> de la reunión del Consejo de Estado de septiembre, revisado por Kara.</w:t>
      </w:r>
      <w:r w:rsidRPr="006338F0">
        <w:rPr>
          <w:rFonts w:ascii="Roboto" w:hAnsi="Roboto"/>
          <w:lang w:val="es-ES"/>
        </w:rPr>
        <w:br/>
      </w:r>
      <w:r w:rsidRPr="006338F0">
        <w:rPr>
          <w:rStyle w:val="tlid-translation"/>
          <w:rFonts w:ascii="Roboto" w:hAnsi="Roboto"/>
          <w:b/>
          <w:lang w:val="es-ES"/>
        </w:rPr>
        <w:t>ACCIÓN: Sedona enviará el resumen al comité.</w:t>
      </w:r>
      <w:r w:rsidRPr="006338F0">
        <w:rPr>
          <w:rStyle w:val="tlid-translation"/>
          <w:rFonts w:ascii="Roboto" w:hAnsi="Roboto"/>
          <w:lang w:val="es-ES"/>
        </w:rPr>
        <w:t xml:space="preserve"> (Hecho)</w:t>
      </w:r>
    </w:p>
    <w:p w:rsidR="00656563" w:rsidRPr="00143208" w:rsidRDefault="00656563" w:rsidP="00120DFF">
      <w:pPr>
        <w:pStyle w:val="ListParagraph"/>
        <w:spacing w:after="0" w:line="240" w:lineRule="auto"/>
        <w:ind w:left="1440"/>
        <w:rPr>
          <w:rStyle w:val="tlid-translation"/>
          <w:lang w:val="es-ES"/>
        </w:rPr>
      </w:pPr>
    </w:p>
    <w:p w:rsidR="006338F0" w:rsidRPr="006338F0" w:rsidRDefault="00120DFF" w:rsidP="006338F0">
      <w:pPr>
        <w:pStyle w:val="ListParagraph"/>
        <w:numPr>
          <w:ilvl w:val="0"/>
          <w:numId w:val="2"/>
        </w:numPr>
        <w:spacing w:after="0" w:line="240" w:lineRule="auto"/>
        <w:rPr>
          <w:rStyle w:val="tlid-translation"/>
          <w:b/>
          <w:u w:val="single"/>
          <w:lang w:val="es-MX"/>
        </w:rPr>
      </w:pPr>
      <w:r w:rsidRPr="00F26032">
        <w:rPr>
          <w:rStyle w:val="tlid-translation"/>
          <w:u w:val="single"/>
          <w:lang w:val="es-ES"/>
        </w:rPr>
        <w:lastRenderedPageBreak/>
        <w:t>Actualización de DDS / RCRC sobre la transición de participación (Mary)</w:t>
      </w:r>
      <w:r w:rsidRPr="00F26032">
        <w:rPr>
          <w:rStyle w:val="tlid-translation"/>
          <w:lang w:val="es-ES"/>
        </w:rPr>
        <w:t>:</w:t>
      </w:r>
      <w:r w:rsidR="000A76A4" w:rsidRPr="00F26032">
        <w:rPr>
          <w:rStyle w:val="tlid-translation"/>
          <w:lang w:val="es-ES"/>
        </w:rPr>
        <w:t xml:space="preserve"> </w:t>
      </w:r>
    </w:p>
    <w:p w:rsidR="006338F0" w:rsidRPr="006338F0" w:rsidRDefault="006338F0" w:rsidP="006338F0">
      <w:pPr>
        <w:pStyle w:val="ListParagraph"/>
        <w:numPr>
          <w:ilvl w:val="1"/>
          <w:numId w:val="2"/>
        </w:numPr>
        <w:spacing w:after="0" w:line="240" w:lineRule="auto"/>
        <w:rPr>
          <w:b/>
          <w:u w:val="single"/>
          <w:lang w:val="es-MX"/>
        </w:rPr>
      </w:pPr>
      <w:r w:rsidRPr="006338F0">
        <w:rPr>
          <w:rStyle w:val="tlid-translation"/>
          <w:rFonts w:ascii="Roboto" w:hAnsi="Roboto"/>
          <w:lang w:val="es-ES"/>
        </w:rPr>
        <w:t>RCRC es el primer RC que tiene todos los participantes piloto inscritos.</w:t>
      </w:r>
    </w:p>
    <w:p w:rsidR="006338F0" w:rsidRPr="006338F0" w:rsidRDefault="006338F0" w:rsidP="006338F0">
      <w:pPr>
        <w:pStyle w:val="ListParagraph"/>
        <w:numPr>
          <w:ilvl w:val="2"/>
          <w:numId w:val="2"/>
        </w:numPr>
        <w:spacing w:after="0" w:line="240" w:lineRule="auto"/>
        <w:rPr>
          <w:b/>
          <w:u w:val="single"/>
          <w:lang w:val="es-MX"/>
        </w:rPr>
      </w:pPr>
      <w:r w:rsidRPr="006338F0">
        <w:rPr>
          <w:rStyle w:val="tlid-translation"/>
          <w:rFonts w:ascii="Roboto" w:hAnsi="Roboto"/>
          <w:lang w:val="es-ES"/>
        </w:rPr>
        <w:t>Sheila: hay muchas personas que todavía quieren inscribirse.</w:t>
      </w:r>
    </w:p>
    <w:p w:rsidR="006338F0" w:rsidRPr="006338F0" w:rsidRDefault="006338F0" w:rsidP="006338F0">
      <w:pPr>
        <w:pStyle w:val="ListParagraph"/>
        <w:numPr>
          <w:ilvl w:val="1"/>
          <w:numId w:val="2"/>
        </w:numPr>
        <w:spacing w:after="0" w:line="240" w:lineRule="auto"/>
        <w:rPr>
          <w:b/>
          <w:u w:val="single"/>
          <w:lang w:val="es-MX"/>
        </w:rPr>
      </w:pPr>
      <w:r w:rsidRPr="006338F0">
        <w:rPr>
          <w:rStyle w:val="tlid-translation"/>
          <w:rFonts w:ascii="Roboto" w:hAnsi="Roboto"/>
          <w:lang w:val="es-ES"/>
        </w:rPr>
        <w:t xml:space="preserve">Mary - </w:t>
      </w:r>
      <w:proofErr w:type="spellStart"/>
      <w:r w:rsidRPr="006338F0">
        <w:rPr>
          <w:rStyle w:val="tlid-translation"/>
          <w:rFonts w:ascii="Roboto" w:hAnsi="Roboto"/>
          <w:lang w:val="es-ES"/>
        </w:rPr>
        <w:t>Jim</w:t>
      </w:r>
      <w:proofErr w:type="spellEnd"/>
      <w:r w:rsidRPr="006338F0">
        <w:rPr>
          <w:rStyle w:val="tlid-translation"/>
          <w:rFonts w:ascii="Roboto" w:hAnsi="Roboto"/>
          <w:lang w:val="es-ES"/>
        </w:rPr>
        <w:t xml:space="preserve"> Knight compartió que hay espacios disponibles para cada RC.</w:t>
      </w:r>
    </w:p>
    <w:p w:rsidR="006338F0" w:rsidRPr="006338F0" w:rsidRDefault="006338F0" w:rsidP="006338F0">
      <w:pPr>
        <w:pStyle w:val="ListParagraph"/>
        <w:numPr>
          <w:ilvl w:val="2"/>
          <w:numId w:val="2"/>
        </w:numPr>
        <w:spacing w:after="0" w:line="240" w:lineRule="auto"/>
        <w:rPr>
          <w:b/>
          <w:u w:val="single"/>
          <w:lang w:val="es-MX"/>
        </w:rPr>
      </w:pPr>
      <w:r w:rsidRPr="006338F0">
        <w:rPr>
          <w:rStyle w:val="tlid-translation"/>
          <w:rFonts w:ascii="Roboto" w:hAnsi="Roboto"/>
          <w:lang w:val="es-ES"/>
        </w:rPr>
        <w:t>Primera ronda: género, discapacidad, ubicación, edad, diagnóstico.</w:t>
      </w:r>
    </w:p>
    <w:p w:rsidR="000A76A4" w:rsidRPr="006338F0" w:rsidRDefault="006338F0" w:rsidP="006338F0">
      <w:pPr>
        <w:pStyle w:val="ListParagraph"/>
        <w:numPr>
          <w:ilvl w:val="2"/>
          <w:numId w:val="2"/>
        </w:numPr>
        <w:spacing w:after="0" w:line="240" w:lineRule="auto"/>
        <w:rPr>
          <w:rStyle w:val="tlid-translation"/>
          <w:b/>
          <w:u w:val="single"/>
          <w:lang w:val="es-MX"/>
        </w:rPr>
      </w:pPr>
      <w:r w:rsidRPr="006338F0">
        <w:rPr>
          <w:rStyle w:val="tlid-translation"/>
          <w:rFonts w:ascii="Roboto" w:hAnsi="Roboto"/>
          <w:lang w:val="es-ES"/>
        </w:rPr>
        <w:t>Enfoque adicional: Número de participantes por RC mayores de 42 años, hermanos en SDP, miembros o familiares de SDAC son miembros, etnia de la población total.</w:t>
      </w:r>
    </w:p>
    <w:p w:rsidR="006338F0" w:rsidRPr="006338F0" w:rsidRDefault="006338F0" w:rsidP="006338F0">
      <w:pPr>
        <w:pStyle w:val="ListParagraph"/>
        <w:spacing w:after="0" w:line="240" w:lineRule="auto"/>
        <w:ind w:left="2160"/>
        <w:rPr>
          <w:rStyle w:val="tlid-translation"/>
          <w:b/>
          <w:u w:val="single"/>
          <w:lang w:val="es-MX"/>
        </w:rPr>
      </w:pPr>
    </w:p>
    <w:p w:rsidR="006338F0" w:rsidRDefault="00120DFF" w:rsidP="006338F0">
      <w:pPr>
        <w:pStyle w:val="ListParagraph"/>
        <w:numPr>
          <w:ilvl w:val="0"/>
          <w:numId w:val="2"/>
        </w:numPr>
        <w:spacing w:after="0" w:line="240" w:lineRule="auto"/>
        <w:rPr>
          <w:rStyle w:val="tlid-translation"/>
          <w:lang w:val="es-ES"/>
        </w:rPr>
      </w:pPr>
      <w:r w:rsidRPr="00F373FC">
        <w:rPr>
          <w:rStyle w:val="tlid-translation"/>
          <w:u w:val="single"/>
          <w:lang w:val="es-ES"/>
        </w:rPr>
        <w:t>Intercambio de recursos</w:t>
      </w:r>
      <w:r w:rsidR="00AC796E" w:rsidRPr="00F373FC">
        <w:rPr>
          <w:rStyle w:val="tlid-translation"/>
          <w:lang w:val="es-ES"/>
        </w:rPr>
        <w:t xml:space="preserve"> :</w:t>
      </w:r>
    </w:p>
    <w:p w:rsidR="006338F0" w:rsidRPr="006338F0" w:rsidRDefault="006338F0" w:rsidP="006338F0">
      <w:pPr>
        <w:pStyle w:val="ListParagraph"/>
        <w:numPr>
          <w:ilvl w:val="1"/>
          <w:numId w:val="2"/>
        </w:numPr>
        <w:spacing w:after="0" w:line="240" w:lineRule="auto"/>
        <w:rPr>
          <w:lang w:val="es-ES"/>
        </w:rPr>
      </w:pPr>
      <w:r w:rsidRPr="006338F0">
        <w:rPr>
          <w:rStyle w:val="tlid-translation"/>
          <w:rFonts w:ascii="Roboto" w:hAnsi="Roboto"/>
          <w:lang w:val="es-ES"/>
        </w:rPr>
        <w:t xml:space="preserve">PG&amp;E </w:t>
      </w:r>
      <w:proofErr w:type="spellStart"/>
      <w:r w:rsidRPr="006338F0">
        <w:rPr>
          <w:rStyle w:val="tlid-translation"/>
          <w:rFonts w:ascii="Roboto" w:hAnsi="Roboto"/>
          <w:lang w:val="es-ES"/>
        </w:rPr>
        <w:t>Outages</w:t>
      </w:r>
      <w:proofErr w:type="spellEnd"/>
      <w:r w:rsidRPr="006338F0">
        <w:rPr>
          <w:rStyle w:val="tlid-translation"/>
          <w:rFonts w:ascii="Roboto" w:hAnsi="Roboto"/>
          <w:lang w:val="es-ES"/>
        </w:rPr>
        <w:t xml:space="preserve"> (Mary) - El condado de Lake estaba bien preparado. Cal Fresh ofreció un posible reemplazo de alimentos a los clientes. Los clientes SSI / SSP ahora también son elegibles para Cal Fresh.</w:t>
      </w:r>
    </w:p>
    <w:p w:rsidR="006338F0" w:rsidRPr="006338F0" w:rsidRDefault="006338F0" w:rsidP="006338F0">
      <w:pPr>
        <w:pStyle w:val="ListParagraph"/>
        <w:numPr>
          <w:ilvl w:val="1"/>
          <w:numId w:val="2"/>
        </w:numPr>
        <w:spacing w:after="0" w:line="240" w:lineRule="auto"/>
        <w:rPr>
          <w:lang w:val="es-ES"/>
        </w:rPr>
      </w:pPr>
      <w:r w:rsidRPr="006338F0">
        <w:rPr>
          <w:rStyle w:val="tlid-translation"/>
          <w:rFonts w:ascii="Roboto" w:hAnsi="Roboto"/>
          <w:lang w:val="es-ES"/>
        </w:rPr>
        <w:t xml:space="preserve">Valerie - El gobernador </w:t>
      </w:r>
      <w:proofErr w:type="spellStart"/>
      <w:r w:rsidRPr="006338F0">
        <w:rPr>
          <w:rStyle w:val="tlid-translation"/>
          <w:rFonts w:ascii="Roboto" w:hAnsi="Roboto"/>
          <w:lang w:val="es-ES"/>
        </w:rPr>
        <w:t>Newsom</w:t>
      </w:r>
      <w:proofErr w:type="spellEnd"/>
      <w:r w:rsidRPr="006338F0">
        <w:rPr>
          <w:rStyle w:val="tlid-translation"/>
          <w:rFonts w:ascii="Roboto" w:hAnsi="Roboto"/>
          <w:lang w:val="es-ES"/>
        </w:rPr>
        <w:t xml:space="preserve"> firmó un proyecto de ley que prohíbe la discriminación debido a la fuente de ingresos (es decir, la Sección 8) para que los propietarios ya no puedan negarse a aceptar solicitudes de personas con Sección 8. Las personas deben hablar cuando se les niega debido a estar en la Sección 8.</w:t>
      </w:r>
    </w:p>
    <w:p w:rsidR="006338F0" w:rsidRPr="006338F0" w:rsidRDefault="006338F0" w:rsidP="006338F0">
      <w:pPr>
        <w:pStyle w:val="ListParagraph"/>
        <w:numPr>
          <w:ilvl w:val="1"/>
          <w:numId w:val="2"/>
        </w:numPr>
        <w:spacing w:after="0" w:line="240" w:lineRule="auto"/>
        <w:rPr>
          <w:lang w:val="es-ES"/>
        </w:rPr>
      </w:pPr>
      <w:r w:rsidRPr="006338F0">
        <w:rPr>
          <w:rStyle w:val="tlid-translation"/>
          <w:rFonts w:ascii="Roboto" w:hAnsi="Roboto"/>
          <w:lang w:val="es-ES"/>
        </w:rPr>
        <w:t xml:space="preserve">Pam - ¿Ha habido algún progreso en un evento </w:t>
      </w:r>
      <w:proofErr w:type="spellStart"/>
      <w:r w:rsidRPr="006338F0">
        <w:rPr>
          <w:rStyle w:val="tlid-translation"/>
          <w:rFonts w:ascii="Roboto" w:hAnsi="Roboto"/>
          <w:lang w:val="es-ES"/>
        </w:rPr>
        <w:t>Meet</w:t>
      </w:r>
      <w:proofErr w:type="spellEnd"/>
      <w:r w:rsidRPr="006338F0">
        <w:rPr>
          <w:rStyle w:val="tlid-translation"/>
          <w:rFonts w:ascii="Roboto" w:hAnsi="Roboto"/>
          <w:lang w:val="es-ES"/>
        </w:rPr>
        <w:t xml:space="preserve"> &amp; </w:t>
      </w:r>
      <w:proofErr w:type="spellStart"/>
      <w:r w:rsidRPr="006338F0">
        <w:rPr>
          <w:rStyle w:val="tlid-translation"/>
          <w:rFonts w:ascii="Roboto" w:hAnsi="Roboto"/>
          <w:lang w:val="es-ES"/>
        </w:rPr>
        <w:t>Greet</w:t>
      </w:r>
      <w:proofErr w:type="spellEnd"/>
      <w:r w:rsidRPr="006338F0">
        <w:rPr>
          <w:rStyle w:val="tlid-translation"/>
          <w:rFonts w:ascii="Roboto" w:hAnsi="Roboto"/>
          <w:lang w:val="es-ES"/>
        </w:rPr>
        <w:t>?</w:t>
      </w:r>
      <w:r w:rsidRPr="006338F0">
        <w:rPr>
          <w:rFonts w:ascii="Roboto" w:hAnsi="Roboto"/>
          <w:lang w:val="es-ES"/>
        </w:rPr>
        <w:br/>
      </w:r>
      <w:r w:rsidRPr="006338F0">
        <w:rPr>
          <w:rStyle w:val="tlid-translation"/>
          <w:rFonts w:ascii="Roboto" w:hAnsi="Roboto"/>
          <w:lang w:val="es-ES"/>
        </w:rPr>
        <w:t>yo. Mary - No en este momento, pero le daremos seguimiento.</w:t>
      </w:r>
      <w:r w:rsidRPr="006338F0">
        <w:rPr>
          <w:rFonts w:ascii="Roboto" w:hAnsi="Roboto"/>
          <w:lang w:val="es-ES"/>
        </w:rPr>
        <w:br/>
      </w:r>
      <w:r w:rsidRPr="006338F0">
        <w:rPr>
          <w:rStyle w:val="tlid-translation"/>
          <w:rFonts w:ascii="Roboto" w:hAnsi="Roboto"/>
          <w:b/>
          <w:lang w:val="es-ES"/>
        </w:rPr>
        <w:t xml:space="preserve">ACCIÓN: Mary hará un seguimiento de un posible evento </w:t>
      </w:r>
      <w:proofErr w:type="spellStart"/>
      <w:r w:rsidRPr="006338F0">
        <w:rPr>
          <w:rStyle w:val="tlid-translation"/>
          <w:rFonts w:ascii="Roboto" w:hAnsi="Roboto"/>
          <w:b/>
          <w:lang w:val="es-ES"/>
        </w:rPr>
        <w:t>Meet</w:t>
      </w:r>
      <w:proofErr w:type="spellEnd"/>
      <w:r w:rsidRPr="006338F0">
        <w:rPr>
          <w:rStyle w:val="tlid-translation"/>
          <w:rFonts w:ascii="Roboto" w:hAnsi="Roboto"/>
          <w:b/>
          <w:lang w:val="es-ES"/>
        </w:rPr>
        <w:t xml:space="preserve"> &amp; </w:t>
      </w:r>
      <w:proofErr w:type="spellStart"/>
      <w:r w:rsidRPr="006338F0">
        <w:rPr>
          <w:rStyle w:val="tlid-translation"/>
          <w:rFonts w:ascii="Roboto" w:hAnsi="Roboto"/>
          <w:b/>
          <w:lang w:val="es-ES"/>
        </w:rPr>
        <w:t>Greet</w:t>
      </w:r>
      <w:proofErr w:type="spellEnd"/>
      <w:r w:rsidRPr="006338F0">
        <w:rPr>
          <w:rStyle w:val="tlid-translation"/>
          <w:rFonts w:ascii="Roboto" w:hAnsi="Roboto"/>
          <w:b/>
          <w:lang w:val="es-ES"/>
        </w:rPr>
        <w:t xml:space="preserve"> para RCRC.</w:t>
      </w:r>
    </w:p>
    <w:p w:rsidR="000A76A4" w:rsidRPr="006338F0" w:rsidRDefault="006338F0" w:rsidP="006338F0">
      <w:pPr>
        <w:pStyle w:val="ListParagraph"/>
        <w:numPr>
          <w:ilvl w:val="1"/>
          <w:numId w:val="2"/>
        </w:numPr>
        <w:spacing w:after="0" w:line="240" w:lineRule="auto"/>
        <w:rPr>
          <w:rStyle w:val="tlid-translation"/>
          <w:lang w:val="es-ES"/>
        </w:rPr>
      </w:pPr>
      <w:proofErr w:type="spellStart"/>
      <w:r w:rsidRPr="006338F0">
        <w:rPr>
          <w:rStyle w:val="tlid-translation"/>
          <w:rFonts w:ascii="Roboto" w:hAnsi="Roboto"/>
          <w:lang w:val="es-ES"/>
        </w:rPr>
        <w:t>Pam</w:t>
      </w:r>
      <w:proofErr w:type="spellEnd"/>
      <w:r w:rsidRPr="006338F0">
        <w:rPr>
          <w:rStyle w:val="tlid-translation"/>
          <w:rFonts w:ascii="Roboto" w:hAnsi="Roboto"/>
          <w:lang w:val="es-ES"/>
        </w:rPr>
        <w:t xml:space="preserve"> - Open </w:t>
      </w:r>
      <w:proofErr w:type="spellStart"/>
      <w:r w:rsidRPr="006338F0">
        <w:rPr>
          <w:rStyle w:val="tlid-translation"/>
          <w:rFonts w:ascii="Roboto" w:hAnsi="Roboto"/>
          <w:lang w:val="es-ES"/>
        </w:rPr>
        <w:t>Future</w:t>
      </w:r>
      <w:proofErr w:type="spellEnd"/>
      <w:r w:rsidRPr="006338F0">
        <w:rPr>
          <w:rStyle w:val="tlid-translation"/>
          <w:rFonts w:ascii="Roboto" w:hAnsi="Roboto"/>
          <w:lang w:val="es-ES"/>
        </w:rPr>
        <w:t xml:space="preserve"> </w:t>
      </w:r>
      <w:proofErr w:type="spellStart"/>
      <w:r w:rsidRPr="006338F0">
        <w:rPr>
          <w:rStyle w:val="tlid-translation"/>
          <w:rFonts w:ascii="Roboto" w:hAnsi="Roboto"/>
          <w:lang w:val="es-ES"/>
        </w:rPr>
        <w:t>Learning</w:t>
      </w:r>
      <w:proofErr w:type="spellEnd"/>
      <w:r w:rsidRPr="006338F0">
        <w:rPr>
          <w:rStyle w:val="tlid-translation"/>
          <w:rFonts w:ascii="Roboto" w:hAnsi="Roboto"/>
          <w:lang w:val="es-ES"/>
        </w:rPr>
        <w:t xml:space="preserve"> muestra una imagen de un joven ... el mensaje que se incluye no solo significa ir de excursión.</w:t>
      </w:r>
    </w:p>
    <w:p w:rsidR="006338F0" w:rsidRPr="006338F0" w:rsidRDefault="006338F0" w:rsidP="006338F0">
      <w:pPr>
        <w:pStyle w:val="ListParagraph"/>
        <w:spacing w:after="0" w:line="240" w:lineRule="auto"/>
        <w:ind w:left="1440"/>
        <w:rPr>
          <w:lang w:val="es-ES"/>
        </w:rPr>
      </w:pPr>
    </w:p>
    <w:p w:rsidR="006338F0" w:rsidRDefault="00120DFF" w:rsidP="006338F0">
      <w:pPr>
        <w:pStyle w:val="ListParagraph"/>
        <w:numPr>
          <w:ilvl w:val="0"/>
          <w:numId w:val="2"/>
        </w:numPr>
        <w:spacing w:after="0" w:line="240" w:lineRule="auto"/>
        <w:rPr>
          <w:rStyle w:val="tlid-translation"/>
          <w:lang w:val="es-ES"/>
        </w:rPr>
      </w:pPr>
      <w:r w:rsidRPr="00AC796E">
        <w:rPr>
          <w:rStyle w:val="tlid-translation"/>
          <w:u w:val="single"/>
          <w:lang w:val="es-ES"/>
        </w:rPr>
        <w:t xml:space="preserve">Resumen de la reunión </w:t>
      </w:r>
      <w:r w:rsidRPr="00143208">
        <w:rPr>
          <w:rStyle w:val="tlid-translation"/>
          <w:lang w:val="es-ES"/>
        </w:rPr>
        <w:t xml:space="preserve">(elementos de acción a </w:t>
      </w:r>
      <w:r w:rsidR="00AC796E">
        <w:rPr>
          <w:rStyle w:val="tlid-translation"/>
          <w:lang w:val="es-ES"/>
        </w:rPr>
        <w:t>continuación):</w:t>
      </w:r>
    </w:p>
    <w:p w:rsidR="006338F0" w:rsidRPr="006338F0" w:rsidRDefault="006338F0" w:rsidP="006338F0">
      <w:pPr>
        <w:pStyle w:val="ListParagraph"/>
        <w:numPr>
          <w:ilvl w:val="1"/>
          <w:numId w:val="2"/>
        </w:numPr>
        <w:spacing w:after="0" w:line="240" w:lineRule="auto"/>
        <w:rPr>
          <w:b/>
          <w:lang w:val="es-ES"/>
        </w:rPr>
      </w:pPr>
      <w:r w:rsidRPr="006338F0">
        <w:rPr>
          <w:rStyle w:val="tlid-translation"/>
          <w:rFonts w:ascii="Roboto" w:hAnsi="Roboto"/>
          <w:b/>
          <w:lang w:val="es-ES"/>
        </w:rPr>
        <w:t>ACCIÓN: Denise enviará varios volantes para entrenamientos de seguridad, foros del Plan Estatal de 5 años y fiesta de Halloween.</w:t>
      </w:r>
    </w:p>
    <w:p w:rsidR="006338F0" w:rsidRPr="006338F0" w:rsidRDefault="006338F0" w:rsidP="006338F0">
      <w:pPr>
        <w:pStyle w:val="ListParagraph"/>
        <w:numPr>
          <w:ilvl w:val="1"/>
          <w:numId w:val="2"/>
        </w:numPr>
        <w:spacing w:after="0" w:line="240" w:lineRule="auto"/>
        <w:rPr>
          <w:lang w:val="es-ES"/>
        </w:rPr>
      </w:pPr>
      <w:r w:rsidRPr="006338F0">
        <w:rPr>
          <w:rStyle w:val="tlid-translation"/>
          <w:rFonts w:ascii="Roboto" w:hAnsi="Roboto"/>
          <w:b/>
          <w:lang w:val="es-ES"/>
        </w:rPr>
        <w:t>ACCIÓN: Sedona enviará el resumen de la reunión del Consejo de Estado de septiembre al comité.</w:t>
      </w:r>
      <w:r w:rsidRPr="006338F0">
        <w:rPr>
          <w:rStyle w:val="tlid-translation"/>
          <w:rFonts w:ascii="Roboto" w:hAnsi="Roboto"/>
          <w:lang w:val="es-ES"/>
        </w:rPr>
        <w:t xml:space="preserve"> (Hecho)</w:t>
      </w:r>
    </w:p>
    <w:p w:rsidR="00AC796E" w:rsidRPr="006338F0" w:rsidRDefault="006338F0" w:rsidP="006338F0">
      <w:pPr>
        <w:pStyle w:val="ListParagraph"/>
        <w:numPr>
          <w:ilvl w:val="1"/>
          <w:numId w:val="2"/>
        </w:numPr>
        <w:spacing w:after="0" w:line="240" w:lineRule="auto"/>
        <w:rPr>
          <w:rStyle w:val="tlid-translation"/>
          <w:b/>
          <w:lang w:val="es-ES"/>
        </w:rPr>
      </w:pPr>
      <w:r w:rsidRPr="006338F0">
        <w:rPr>
          <w:rStyle w:val="tlid-translation"/>
          <w:rFonts w:ascii="Roboto" w:hAnsi="Roboto"/>
          <w:b/>
          <w:lang w:val="es-ES"/>
        </w:rPr>
        <w:t xml:space="preserve">ACCIÓN: Mary hará un seguimiento de un posible evento </w:t>
      </w:r>
      <w:proofErr w:type="spellStart"/>
      <w:r w:rsidRPr="006338F0">
        <w:rPr>
          <w:rStyle w:val="tlid-translation"/>
          <w:rFonts w:ascii="Roboto" w:hAnsi="Roboto"/>
          <w:b/>
          <w:lang w:val="es-ES"/>
        </w:rPr>
        <w:t>Meet</w:t>
      </w:r>
      <w:proofErr w:type="spellEnd"/>
      <w:r w:rsidRPr="006338F0">
        <w:rPr>
          <w:rStyle w:val="tlid-translation"/>
          <w:rFonts w:ascii="Roboto" w:hAnsi="Roboto"/>
          <w:b/>
          <w:lang w:val="es-ES"/>
        </w:rPr>
        <w:t xml:space="preserve"> &amp; </w:t>
      </w:r>
      <w:proofErr w:type="spellStart"/>
      <w:r w:rsidRPr="006338F0">
        <w:rPr>
          <w:rStyle w:val="tlid-translation"/>
          <w:rFonts w:ascii="Roboto" w:hAnsi="Roboto"/>
          <w:b/>
          <w:lang w:val="es-ES"/>
        </w:rPr>
        <w:t>Greet</w:t>
      </w:r>
      <w:proofErr w:type="spellEnd"/>
      <w:r w:rsidRPr="006338F0">
        <w:rPr>
          <w:rStyle w:val="tlid-translation"/>
          <w:rFonts w:ascii="Roboto" w:hAnsi="Roboto"/>
          <w:b/>
          <w:lang w:val="es-ES"/>
        </w:rPr>
        <w:t xml:space="preserve"> para RCRC.</w:t>
      </w:r>
    </w:p>
    <w:p w:rsidR="006338F0" w:rsidRPr="006338F0" w:rsidRDefault="006338F0" w:rsidP="006338F0">
      <w:pPr>
        <w:pStyle w:val="ListParagraph"/>
        <w:spacing w:after="0" w:line="240" w:lineRule="auto"/>
        <w:ind w:left="1440"/>
        <w:rPr>
          <w:lang w:val="es-ES"/>
        </w:rPr>
      </w:pPr>
    </w:p>
    <w:p w:rsidR="0094236B" w:rsidRPr="00143208" w:rsidRDefault="0094236B" w:rsidP="00120DFF">
      <w:pPr>
        <w:pStyle w:val="ListParagraph"/>
        <w:numPr>
          <w:ilvl w:val="0"/>
          <w:numId w:val="2"/>
        </w:numPr>
        <w:spacing w:after="0" w:line="240" w:lineRule="auto"/>
        <w:rPr>
          <w:b/>
          <w:lang w:val="es-MX"/>
        </w:rPr>
      </w:pPr>
      <w:r w:rsidRPr="00143208">
        <w:rPr>
          <w:rFonts w:cs="Arial"/>
          <w:lang w:val="es-ES"/>
        </w:rPr>
        <w:t xml:space="preserve">Clausura de la reunión: la reunión se levantó a las </w:t>
      </w:r>
      <w:r w:rsidR="00120DFF" w:rsidRPr="00143208">
        <w:rPr>
          <w:rFonts w:cs="Arial"/>
          <w:lang w:val="es-ES"/>
        </w:rPr>
        <w:t>11:</w:t>
      </w:r>
      <w:r w:rsidR="006338F0">
        <w:rPr>
          <w:rFonts w:cs="Arial"/>
          <w:lang w:val="es-ES"/>
        </w:rPr>
        <w:t>0</w:t>
      </w:r>
      <w:r w:rsidR="00AC796E">
        <w:rPr>
          <w:rFonts w:cs="Arial"/>
          <w:lang w:val="es-ES"/>
        </w:rPr>
        <w:t>6</w:t>
      </w:r>
      <w:r w:rsidR="00120DFF" w:rsidRPr="00143208">
        <w:rPr>
          <w:rFonts w:cs="Arial"/>
          <w:lang w:val="es-ES"/>
        </w:rPr>
        <w:t xml:space="preserve"> a</w:t>
      </w:r>
      <w:r w:rsidR="00773AC8" w:rsidRPr="00143208">
        <w:rPr>
          <w:rFonts w:cs="Arial"/>
          <w:lang w:val="es-ES"/>
        </w:rPr>
        <w:t xml:space="preserve">.m. </w:t>
      </w:r>
    </w:p>
    <w:p w:rsidR="0094236B" w:rsidRPr="00143208" w:rsidRDefault="0094236B" w:rsidP="0094236B">
      <w:pPr>
        <w:pStyle w:val="ListParagraph"/>
        <w:spacing w:after="0" w:line="240" w:lineRule="auto"/>
        <w:rPr>
          <w:b/>
          <w:lang w:val="es-MX"/>
        </w:rPr>
      </w:pPr>
    </w:p>
    <w:p w:rsidR="00D26970" w:rsidRPr="00143208" w:rsidRDefault="0094236B" w:rsidP="00120DFF">
      <w:pPr>
        <w:pStyle w:val="ListParagraph"/>
        <w:numPr>
          <w:ilvl w:val="0"/>
          <w:numId w:val="2"/>
        </w:numPr>
        <w:spacing w:after="0" w:line="240" w:lineRule="auto"/>
        <w:rPr>
          <w:rStyle w:val="tlid-translation"/>
          <w:b/>
          <w:lang w:val="es-MX"/>
        </w:rPr>
      </w:pPr>
      <w:r w:rsidRPr="00143208">
        <w:rPr>
          <w:rStyle w:val="tlid-translation"/>
          <w:b/>
          <w:lang w:val="es-ES"/>
        </w:rPr>
        <w:t xml:space="preserve">La próxima reunión está programada para el </w:t>
      </w:r>
      <w:r w:rsidR="00AC796E">
        <w:rPr>
          <w:rStyle w:val="tlid-translation"/>
          <w:b/>
          <w:lang w:val="es-ES"/>
        </w:rPr>
        <w:t xml:space="preserve">18 de </w:t>
      </w:r>
      <w:r w:rsidR="006338F0">
        <w:rPr>
          <w:rStyle w:val="tlid-translation"/>
          <w:b/>
          <w:lang w:val="es-ES"/>
        </w:rPr>
        <w:t>NOVIEMBRE</w:t>
      </w:r>
      <w:r w:rsidR="00120DFF" w:rsidRPr="00143208">
        <w:rPr>
          <w:rStyle w:val="tlid-translation"/>
          <w:b/>
          <w:lang w:val="es-ES"/>
        </w:rPr>
        <w:t xml:space="preserve"> 2019</w:t>
      </w:r>
      <w:r w:rsidRPr="00143208">
        <w:rPr>
          <w:rStyle w:val="tlid-translation"/>
          <w:b/>
          <w:lang w:val="es-ES"/>
        </w:rPr>
        <w:t>.</w:t>
      </w:r>
    </w:p>
    <w:p w:rsidR="0094236B" w:rsidRPr="00143208" w:rsidRDefault="0094236B" w:rsidP="0094236B">
      <w:pPr>
        <w:pStyle w:val="ListParagraph"/>
        <w:spacing w:after="0" w:line="240" w:lineRule="auto"/>
        <w:rPr>
          <w:b/>
          <w:lang w:val="es-MX"/>
        </w:rPr>
      </w:pPr>
    </w:p>
    <w:p w:rsidR="00120DFF" w:rsidRPr="00143208" w:rsidRDefault="00B546D9" w:rsidP="004C2CBF">
      <w:pPr>
        <w:spacing w:after="0" w:line="240" w:lineRule="auto"/>
        <w:rPr>
          <w:i/>
        </w:rPr>
      </w:pPr>
      <w:r w:rsidRPr="00143208">
        <w:rPr>
          <w:i/>
        </w:rPr>
        <w:t xml:space="preserve">SDAC </w:t>
      </w:r>
      <w:proofErr w:type="spellStart"/>
      <w:r w:rsidRPr="00143208">
        <w:rPr>
          <w:i/>
        </w:rPr>
        <w:t>Mtg</w:t>
      </w:r>
      <w:proofErr w:type="spellEnd"/>
      <w:r w:rsidRPr="00143208">
        <w:rPr>
          <w:i/>
        </w:rPr>
        <w:t xml:space="preserve"> Minutes_201</w:t>
      </w:r>
      <w:r w:rsidR="00AD6658" w:rsidRPr="00143208">
        <w:rPr>
          <w:i/>
        </w:rPr>
        <w:t>9</w:t>
      </w:r>
      <w:r w:rsidRPr="00143208">
        <w:rPr>
          <w:i/>
        </w:rPr>
        <w:t>-</w:t>
      </w:r>
      <w:r w:rsidR="006338F0">
        <w:rPr>
          <w:i/>
        </w:rPr>
        <w:t>10-18</w:t>
      </w:r>
    </w:p>
    <w:p w:rsidR="00B546D9" w:rsidRPr="00143208" w:rsidRDefault="0094236B" w:rsidP="004C2CBF">
      <w:pPr>
        <w:spacing w:after="0" w:line="240" w:lineRule="auto"/>
        <w:rPr>
          <w:i/>
        </w:rPr>
      </w:pPr>
      <w:r w:rsidRPr="00143208">
        <w:rPr>
          <w:rFonts w:cs="Arial"/>
          <w:lang w:val="es-ES"/>
        </w:rPr>
        <w:t>Preparado por</w:t>
      </w:r>
      <w:r w:rsidR="00DE4910">
        <w:rPr>
          <w:i/>
        </w:rPr>
        <w:t xml:space="preserve">: </w:t>
      </w:r>
      <w:r w:rsidR="00B546D9" w:rsidRPr="00143208">
        <w:rPr>
          <w:i/>
        </w:rPr>
        <w:t>S. Bowser (</w:t>
      </w:r>
      <w:r w:rsidR="007B3D83" w:rsidRPr="00143208">
        <w:rPr>
          <w:i/>
        </w:rPr>
        <w:t>19/</w:t>
      </w:r>
      <w:r w:rsidR="00AC796E">
        <w:rPr>
          <w:i/>
        </w:rPr>
        <w:t>10/</w:t>
      </w:r>
      <w:r w:rsidR="006338F0">
        <w:rPr>
          <w:i/>
        </w:rPr>
        <w:t>24</w:t>
      </w:r>
      <w:r w:rsidR="00B546D9" w:rsidRPr="00143208">
        <w:rPr>
          <w:i/>
        </w:rPr>
        <w:t>)</w:t>
      </w:r>
    </w:p>
    <w:sectPr w:rsidR="00B546D9" w:rsidRPr="00143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14" w:rsidRDefault="00931714" w:rsidP="000B58EC">
      <w:pPr>
        <w:spacing w:after="0" w:line="240" w:lineRule="auto"/>
      </w:pPr>
      <w:r>
        <w:separator/>
      </w:r>
    </w:p>
  </w:endnote>
  <w:endnote w:type="continuationSeparator" w:id="0">
    <w:p w:rsidR="00931714" w:rsidRDefault="00931714"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07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077E">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14" w:rsidRDefault="00931714" w:rsidP="000B58EC">
      <w:pPr>
        <w:spacing w:after="0" w:line="240" w:lineRule="auto"/>
      </w:pPr>
      <w:r>
        <w:separator/>
      </w:r>
    </w:p>
  </w:footnote>
  <w:footnote w:type="continuationSeparator" w:id="0">
    <w:p w:rsidR="00931714" w:rsidRDefault="00931714"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4"/>
  </w:num>
  <w:num w:numId="4">
    <w:abstractNumId w:val="1"/>
  </w:num>
  <w:num w:numId="5">
    <w:abstractNumId w:val="5"/>
  </w:num>
  <w:num w:numId="6">
    <w:abstractNumId w:val="9"/>
  </w:num>
  <w:num w:numId="7">
    <w:abstractNumId w:val="17"/>
  </w:num>
  <w:num w:numId="8">
    <w:abstractNumId w:val="7"/>
  </w:num>
  <w:num w:numId="9">
    <w:abstractNumId w:val="15"/>
  </w:num>
  <w:num w:numId="10">
    <w:abstractNumId w:val="2"/>
  </w:num>
  <w:num w:numId="11">
    <w:abstractNumId w:val="10"/>
  </w:num>
  <w:num w:numId="12">
    <w:abstractNumId w:val="13"/>
  </w:num>
  <w:num w:numId="13">
    <w:abstractNumId w:val="14"/>
  </w:num>
  <w:num w:numId="14">
    <w:abstractNumId w:val="12"/>
  </w:num>
  <w:num w:numId="15">
    <w:abstractNumId w:val="8"/>
  </w:num>
  <w:num w:numId="16">
    <w:abstractNumId w:val="6"/>
  </w:num>
  <w:num w:numId="17">
    <w:abstractNumId w:val="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3208"/>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792"/>
    <w:rsid w:val="00532904"/>
    <w:rsid w:val="00533782"/>
    <w:rsid w:val="00542EFB"/>
    <w:rsid w:val="00544723"/>
    <w:rsid w:val="00552880"/>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30EE2"/>
    <w:rsid w:val="00931714"/>
    <w:rsid w:val="009401FD"/>
    <w:rsid w:val="0094236B"/>
    <w:rsid w:val="00942EBD"/>
    <w:rsid w:val="00944463"/>
    <w:rsid w:val="00945EC4"/>
    <w:rsid w:val="00951DBA"/>
    <w:rsid w:val="00965279"/>
    <w:rsid w:val="0097103F"/>
    <w:rsid w:val="0098101B"/>
    <w:rsid w:val="00987891"/>
    <w:rsid w:val="00990207"/>
    <w:rsid w:val="00990FBF"/>
    <w:rsid w:val="009A0F64"/>
    <w:rsid w:val="009A1BEE"/>
    <w:rsid w:val="009A2820"/>
    <w:rsid w:val="009A5336"/>
    <w:rsid w:val="009A789F"/>
    <w:rsid w:val="009B2369"/>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1F5"/>
    <w:rsid w:val="00A50750"/>
    <w:rsid w:val="00A53F32"/>
    <w:rsid w:val="00A55922"/>
    <w:rsid w:val="00A57038"/>
    <w:rsid w:val="00A61748"/>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7896"/>
    <w:rsid w:val="00D84ED8"/>
    <w:rsid w:val="00D85B75"/>
    <w:rsid w:val="00D8660E"/>
    <w:rsid w:val="00D87256"/>
    <w:rsid w:val="00D9163F"/>
    <w:rsid w:val="00D9469C"/>
    <w:rsid w:val="00D9697C"/>
    <w:rsid w:val="00DA0A18"/>
    <w:rsid w:val="00DA52F2"/>
    <w:rsid w:val="00DB379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5AE5"/>
    <w:rsid w:val="00F065D8"/>
    <w:rsid w:val="00F13534"/>
    <w:rsid w:val="00F16031"/>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9778-03B7-4292-971D-2E8FA8D2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2019-11-20T22:48:00Z</dcterms:created>
  <dcterms:modified xsi:type="dcterms:W3CDTF">2019-11-20T22:48:00Z</dcterms:modified>
</cp:coreProperties>
</file>